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48" w:rsidRDefault="00693E48" w:rsidP="00693E48">
      <w:pPr>
        <w:jc w:val="both"/>
        <w:rPr>
          <w:b/>
          <w:sz w:val="28"/>
          <w:lang w:val="en-GB"/>
        </w:rPr>
      </w:pPr>
      <w:r>
        <w:rPr>
          <w:b/>
          <w:sz w:val="28"/>
          <w:lang w:val="en-GB"/>
        </w:rPr>
        <w:t>PUNCTUL</w:t>
      </w:r>
      <w:r>
        <w:rPr>
          <w:b/>
          <w:sz w:val="28"/>
          <w:lang w:val="en-GB"/>
        </w:rPr>
        <w:softHyphen/>
        <w:t xml:space="preserve"> _1</w:t>
      </w:r>
    </w:p>
    <w:p w:rsidR="00693E48" w:rsidRPr="000F7BEE" w:rsidRDefault="00693E48" w:rsidP="00693E48">
      <w:pPr>
        <w:jc w:val="both"/>
        <w:rPr>
          <w:b/>
          <w:sz w:val="28"/>
          <w:lang w:val="en-GB"/>
        </w:rPr>
      </w:pPr>
      <w:r w:rsidRPr="000F7BEE">
        <w:rPr>
          <w:b/>
          <w:sz w:val="28"/>
          <w:lang w:val="en-GB"/>
        </w:rPr>
        <w:t>CONSILIUL JUDETEAN ARGES</w:t>
      </w:r>
    </w:p>
    <w:p w:rsidR="00693E48" w:rsidRDefault="00693E48" w:rsidP="00693E48">
      <w:pPr>
        <w:jc w:val="both"/>
        <w:rPr>
          <w:b/>
          <w:sz w:val="28"/>
          <w:lang w:val="en-GB"/>
        </w:rPr>
      </w:pPr>
      <w:r w:rsidRPr="0073591D">
        <w:rPr>
          <w:b/>
          <w:sz w:val="28"/>
          <w:lang w:val="en-GB"/>
        </w:rPr>
        <w:t xml:space="preserve">ADUNAREA GENERALA </w:t>
      </w:r>
      <w:r>
        <w:rPr>
          <w:b/>
          <w:sz w:val="28"/>
          <w:lang w:val="en-GB"/>
        </w:rPr>
        <w:t xml:space="preserve">A </w:t>
      </w:r>
      <w:r w:rsidRPr="0073591D">
        <w:rPr>
          <w:b/>
          <w:sz w:val="28"/>
          <w:lang w:val="en-GB"/>
        </w:rPr>
        <w:t>ACTIONARILOR</w:t>
      </w:r>
    </w:p>
    <w:p w:rsidR="00693E48" w:rsidRDefault="00693E48" w:rsidP="00693E48">
      <w:pPr>
        <w:rPr>
          <w:b/>
          <w:sz w:val="28"/>
          <w:szCs w:val="28"/>
        </w:rPr>
      </w:pPr>
      <w:r>
        <w:rPr>
          <w:b/>
          <w:sz w:val="28"/>
          <w:szCs w:val="28"/>
        </w:rPr>
        <w:t>S.C. Administrare si Exploatare a Patrimoniului si Serviciilor de  Utilitati Publice Arges S.A.</w:t>
      </w:r>
    </w:p>
    <w:p w:rsidR="00693E48" w:rsidRDefault="00693E48" w:rsidP="00693E48">
      <w:pPr>
        <w:jc w:val="both"/>
        <w:rPr>
          <w:b/>
          <w:sz w:val="28"/>
          <w:lang w:val="en-GB"/>
        </w:rPr>
      </w:pPr>
      <w:r w:rsidRPr="0073591D">
        <w:rPr>
          <w:b/>
          <w:sz w:val="28"/>
          <w:lang w:val="en-GB"/>
        </w:rPr>
        <w:tab/>
      </w:r>
      <w:r w:rsidRPr="0073591D">
        <w:rPr>
          <w:b/>
          <w:sz w:val="28"/>
          <w:lang w:val="en-GB"/>
        </w:rPr>
        <w:tab/>
        <w:t xml:space="preserve">          </w:t>
      </w:r>
    </w:p>
    <w:p w:rsidR="00693E48" w:rsidRPr="000F7BEE" w:rsidRDefault="00693E48" w:rsidP="00693E48">
      <w:pPr>
        <w:jc w:val="center"/>
        <w:rPr>
          <w:b/>
          <w:sz w:val="28"/>
          <w:lang w:val="en-GB"/>
        </w:rPr>
      </w:pPr>
      <w:r w:rsidRPr="000F7BEE">
        <w:rPr>
          <w:b/>
          <w:sz w:val="28"/>
          <w:lang w:val="en-GB"/>
        </w:rPr>
        <w:t>HOTARARE</w:t>
      </w:r>
    </w:p>
    <w:p w:rsidR="00693E48" w:rsidRPr="00895267" w:rsidRDefault="00693E48" w:rsidP="00693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privind aprobarea </w:t>
      </w:r>
      <w:r w:rsidRPr="00895267">
        <w:rPr>
          <w:b/>
          <w:sz w:val="28"/>
        </w:rPr>
        <w:t>sit</w:t>
      </w:r>
      <w:r>
        <w:rPr>
          <w:b/>
          <w:sz w:val="28"/>
        </w:rPr>
        <w:t>uatiilor financiare pe anul 2013</w:t>
      </w:r>
      <w:r w:rsidRPr="00895267">
        <w:rPr>
          <w:b/>
          <w:sz w:val="28"/>
        </w:rPr>
        <w:t xml:space="preserve"> </w:t>
      </w:r>
      <w:r w:rsidRPr="00895267">
        <w:rPr>
          <w:b/>
          <w:sz w:val="28"/>
          <w:szCs w:val="28"/>
        </w:rPr>
        <w:t>ale  S.C. Administrare si Exploatare a Patrimoniului si Serviciilor de Utilitati Publice Arges S.A</w:t>
      </w:r>
    </w:p>
    <w:p w:rsidR="00693E48" w:rsidRPr="00F7277A" w:rsidRDefault="00693E48" w:rsidP="00693E48">
      <w:pPr>
        <w:rPr>
          <w:b/>
          <w:sz w:val="28"/>
          <w:szCs w:val="28"/>
        </w:rPr>
      </w:pPr>
    </w:p>
    <w:p w:rsidR="00693E48" w:rsidRPr="00C23560" w:rsidRDefault="00693E48" w:rsidP="00693E48">
      <w:pPr>
        <w:ind w:firstLine="708"/>
        <w:jc w:val="both"/>
        <w:rPr>
          <w:b/>
          <w:sz w:val="28"/>
        </w:rPr>
      </w:pPr>
      <w:r w:rsidRPr="00C23560">
        <w:rPr>
          <w:b/>
          <w:sz w:val="28"/>
        </w:rPr>
        <w:t>Adunarea Generala a Actionarilor ;</w:t>
      </w:r>
    </w:p>
    <w:p w:rsidR="00693E48" w:rsidRDefault="00693E48" w:rsidP="00693E48">
      <w:pPr>
        <w:ind w:firstLine="708"/>
        <w:jc w:val="both"/>
        <w:rPr>
          <w:sz w:val="28"/>
          <w:szCs w:val="28"/>
        </w:rPr>
      </w:pPr>
      <w:r w:rsidRPr="0052465A">
        <w:rPr>
          <w:sz w:val="28"/>
          <w:szCs w:val="28"/>
        </w:rPr>
        <w:t xml:space="preserve">Analizand Raportul </w:t>
      </w:r>
      <w:r>
        <w:rPr>
          <w:sz w:val="28"/>
          <w:szCs w:val="28"/>
        </w:rPr>
        <w:t>de  gest</w:t>
      </w:r>
      <w:r w:rsidR="000912AF">
        <w:rPr>
          <w:sz w:val="28"/>
          <w:szCs w:val="28"/>
        </w:rPr>
        <w:t xml:space="preserve">iune ne.1172/24.04.2014 </w:t>
      </w:r>
      <w:r>
        <w:rPr>
          <w:sz w:val="28"/>
          <w:szCs w:val="28"/>
        </w:rPr>
        <w:t>;</w:t>
      </w:r>
    </w:p>
    <w:p w:rsidR="00693E48" w:rsidRPr="004701E2" w:rsidRDefault="00693E48" w:rsidP="00693E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Avand in vedere:</w:t>
      </w:r>
    </w:p>
    <w:p w:rsidR="00693E48" w:rsidRDefault="00693E48" w:rsidP="00693E48">
      <w:pPr>
        <w:numPr>
          <w:ilvl w:val="0"/>
          <w:numId w:val="1"/>
        </w:numPr>
        <w:tabs>
          <w:tab w:val="clear" w:pos="360"/>
          <w:tab w:val="num" w:pos="1108"/>
        </w:tabs>
        <w:ind w:left="1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Art. 91, alin.2, lit. c si d din </w:t>
      </w:r>
      <w:r w:rsidRPr="00C51F9B">
        <w:rPr>
          <w:sz w:val="28"/>
          <w:szCs w:val="28"/>
        </w:rPr>
        <w:t>Legea nr. 215/2001</w:t>
      </w:r>
      <w:r>
        <w:rPr>
          <w:sz w:val="28"/>
          <w:szCs w:val="28"/>
        </w:rPr>
        <w:t xml:space="preserve"> a administratiei publice locale</w:t>
      </w:r>
      <w:r w:rsidRPr="00C51F9B">
        <w:rPr>
          <w:sz w:val="28"/>
          <w:szCs w:val="28"/>
        </w:rPr>
        <w:t>, completata, modific</w:t>
      </w:r>
      <w:r w:rsidRPr="000D6C0B">
        <w:rPr>
          <w:sz w:val="28"/>
          <w:szCs w:val="28"/>
        </w:rPr>
        <w:t>ata si republicata,</w:t>
      </w:r>
    </w:p>
    <w:p w:rsidR="00693E48" w:rsidRPr="00895267" w:rsidRDefault="00693E48" w:rsidP="00693E48">
      <w:pPr>
        <w:numPr>
          <w:ilvl w:val="0"/>
          <w:numId w:val="1"/>
        </w:numPr>
        <w:tabs>
          <w:tab w:val="clear" w:pos="360"/>
          <w:tab w:val="num" w:pos="1108"/>
        </w:tabs>
        <w:ind w:left="1108"/>
        <w:jc w:val="both"/>
        <w:rPr>
          <w:sz w:val="28"/>
          <w:szCs w:val="28"/>
          <w:lang w:val="it-IT"/>
        </w:rPr>
      </w:pPr>
      <w:r w:rsidRPr="005E6ED8">
        <w:rPr>
          <w:sz w:val="28"/>
          <w:szCs w:val="28"/>
        </w:rPr>
        <w:t>Legea nr.</w:t>
      </w:r>
      <w:r>
        <w:rPr>
          <w:sz w:val="28"/>
          <w:szCs w:val="28"/>
        </w:rPr>
        <w:t xml:space="preserve"> </w:t>
      </w:r>
      <w:r w:rsidRPr="005E6ED8">
        <w:rPr>
          <w:sz w:val="28"/>
          <w:szCs w:val="28"/>
        </w:rPr>
        <w:t>31/1990  privind  societatile comerciale</w:t>
      </w:r>
      <w:r>
        <w:rPr>
          <w:sz w:val="28"/>
          <w:szCs w:val="28"/>
        </w:rPr>
        <w:t>, modificata si completata;</w:t>
      </w:r>
    </w:p>
    <w:p w:rsidR="00693E48" w:rsidRPr="000D6C0B" w:rsidRDefault="00693E48" w:rsidP="00693E48">
      <w:pPr>
        <w:ind w:firstLine="708"/>
        <w:jc w:val="both"/>
        <w:rPr>
          <w:sz w:val="28"/>
          <w:szCs w:val="28"/>
        </w:rPr>
      </w:pPr>
      <w:r w:rsidRPr="00C51F9B">
        <w:rPr>
          <w:sz w:val="28"/>
          <w:szCs w:val="28"/>
        </w:rPr>
        <w:t xml:space="preserve">În temeiul prevederilor </w:t>
      </w:r>
      <w:r>
        <w:rPr>
          <w:sz w:val="28"/>
          <w:szCs w:val="28"/>
        </w:rPr>
        <w:t xml:space="preserve">art.130 din </w:t>
      </w:r>
      <w:r w:rsidRPr="00C51F9B">
        <w:rPr>
          <w:sz w:val="28"/>
          <w:szCs w:val="28"/>
        </w:rPr>
        <w:t>Legea nr</w:t>
      </w:r>
      <w:r>
        <w:rPr>
          <w:sz w:val="28"/>
          <w:szCs w:val="28"/>
        </w:rPr>
        <w:t>. 31/1990 privind societatile comerciale</w:t>
      </w:r>
      <w:r w:rsidRPr="00C51F9B">
        <w:rPr>
          <w:sz w:val="28"/>
          <w:szCs w:val="28"/>
        </w:rPr>
        <w:t>, completata, modific</w:t>
      </w:r>
      <w:r w:rsidRPr="000D6C0B">
        <w:rPr>
          <w:sz w:val="28"/>
          <w:szCs w:val="28"/>
        </w:rPr>
        <w:t>ata si republicata,</w:t>
      </w:r>
    </w:p>
    <w:p w:rsidR="00693E48" w:rsidRDefault="00693E48" w:rsidP="00693E48">
      <w:pPr>
        <w:ind w:right="-314"/>
        <w:rPr>
          <w:b/>
          <w:bCs/>
          <w:sz w:val="28"/>
        </w:rPr>
      </w:pPr>
    </w:p>
    <w:p w:rsidR="00693E48" w:rsidRDefault="00693E48" w:rsidP="00693E48">
      <w:pPr>
        <w:ind w:right="-314"/>
        <w:jc w:val="center"/>
        <w:rPr>
          <w:b/>
          <w:bCs/>
          <w:sz w:val="28"/>
        </w:rPr>
      </w:pPr>
      <w:r w:rsidRPr="001B4C09">
        <w:rPr>
          <w:b/>
          <w:bCs/>
          <w:sz w:val="28"/>
        </w:rPr>
        <w:t>HOTARASTE :</w:t>
      </w:r>
    </w:p>
    <w:p w:rsidR="00693E48" w:rsidRPr="001B4C09" w:rsidRDefault="00693E48" w:rsidP="00693E48">
      <w:pPr>
        <w:ind w:right="-314" w:firstLine="708"/>
        <w:jc w:val="center"/>
        <w:rPr>
          <w:b/>
          <w:bCs/>
          <w:sz w:val="28"/>
        </w:rPr>
      </w:pPr>
    </w:p>
    <w:p w:rsidR="00693E48" w:rsidRPr="00BA3116" w:rsidRDefault="00693E48" w:rsidP="00693E48">
      <w:pPr>
        <w:jc w:val="both"/>
        <w:rPr>
          <w:sz w:val="28"/>
          <w:szCs w:val="28"/>
        </w:rPr>
      </w:pPr>
      <w:r w:rsidRPr="001B4C09">
        <w:rPr>
          <w:b/>
          <w:sz w:val="28"/>
        </w:rPr>
        <w:t>ART.1</w:t>
      </w:r>
      <w:r>
        <w:rPr>
          <w:sz w:val="28"/>
        </w:rPr>
        <w:t xml:space="preserve">. </w:t>
      </w:r>
      <w:r w:rsidRPr="001B4C09">
        <w:rPr>
          <w:sz w:val="28"/>
        </w:rPr>
        <w:t xml:space="preserve">Se aproba </w:t>
      </w:r>
      <w:r>
        <w:rPr>
          <w:sz w:val="28"/>
        </w:rPr>
        <w:t xml:space="preserve">situatiile financiare pe anul 2013 </w:t>
      </w:r>
      <w:r w:rsidRPr="00BA3116">
        <w:rPr>
          <w:sz w:val="28"/>
          <w:szCs w:val="28"/>
        </w:rPr>
        <w:t>a</w:t>
      </w:r>
      <w:r>
        <w:rPr>
          <w:sz w:val="28"/>
          <w:szCs w:val="28"/>
        </w:rPr>
        <w:t xml:space="preserve">le </w:t>
      </w:r>
      <w:r w:rsidRPr="00BA3116">
        <w:rPr>
          <w:sz w:val="28"/>
          <w:szCs w:val="28"/>
        </w:rPr>
        <w:t xml:space="preserve"> S.C. Administrare si Exploatare a Patrimoniului si Serviciilor de Utilitati Publice Arges S.A.</w:t>
      </w:r>
      <w:r>
        <w:rPr>
          <w:sz w:val="28"/>
          <w:szCs w:val="28"/>
        </w:rPr>
        <w:t>, conform anexelor, parte integranta din prezenta hotarare.</w:t>
      </w:r>
    </w:p>
    <w:p w:rsidR="00693E48" w:rsidRDefault="00693E48" w:rsidP="00693E48">
      <w:pPr>
        <w:ind w:firstLine="708"/>
        <w:jc w:val="both"/>
        <w:rPr>
          <w:b/>
          <w:sz w:val="28"/>
        </w:rPr>
      </w:pPr>
    </w:p>
    <w:p w:rsidR="00693E48" w:rsidRDefault="00693E48" w:rsidP="00693E48">
      <w:pPr>
        <w:jc w:val="both"/>
        <w:rPr>
          <w:sz w:val="28"/>
        </w:rPr>
      </w:pPr>
      <w:r>
        <w:rPr>
          <w:b/>
          <w:sz w:val="28"/>
        </w:rPr>
        <w:t>ART.2</w:t>
      </w:r>
      <w:r w:rsidRPr="00C324E9">
        <w:rPr>
          <w:b/>
          <w:sz w:val="28"/>
        </w:rPr>
        <w:t>.</w:t>
      </w:r>
      <w:r w:rsidRPr="00C324E9">
        <w:rPr>
          <w:sz w:val="28"/>
        </w:rPr>
        <w:t xml:space="preserve"> </w:t>
      </w:r>
      <w:r>
        <w:rPr>
          <w:sz w:val="28"/>
          <w:szCs w:val="28"/>
        </w:rPr>
        <w:t xml:space="preserve">S.C. Administrare si Exploatare a Patrimoniului si Serviciilor de  Utilitati Publice Arges S.A. va </w:t>
      </w:r>
      <w:r w:rsidRPr="00C324E9">
        <w:rPr>
          <w:sz w:val="28"/>
        </w:rPr>
        <w:t>duce la indeplinire prevederile prezentei hotarari.</w:t>
      </w:r>
    </w:p>
    <w:p w:rsidR="00693E48" w:rsidRPr="00C324E9" w:rsidRDefault="00693E48" w:rsidP="00693E48">
      <w:pPr>
        <w:ind w:right="-314" w:firstLine="708"/>
        <w:jc w:val="both"/>
        <w:rPr>
          <w:sz w:val="28"/>
        </w:rPr>
      </w:pPr>
    </w:p>
    <w:p w:rsidR="00693E48" w:rsidRDefault="00693E48" w:rsidP="00693E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682A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RT.3</w:t>
      </w:r>
      <w:r w:rsidRPr="0051682A">
        <w:rPr>
          <w:b/>
          <w:sz w:val="28"/>
          <w:szCs w:val="28"/>
        </w:rPr>
        <w:t>.</w:t>
      </w:r>
      <w:r w:rsidRPr="00B142F4">
        <w:rPr>
          <w:sz w:val="28"/>
          <w:szCs w:val="28"/>
        </w:rPr>
        <w:t xml:space="preserve"> </w:t>
      </w:r>
      <w:r w:rsidRPr="00725FA0">
        <w:rPr>
          <w:sz w:val="28"/>
          <w:szCs w:val="28"/>
        </w:rPr>
        <w:t>Hotararea</w:t>
      </w:r>
      <w:r>
        <w:rPr>
          <w:sz w:val="28"/>
          <w:szCs w:val="28"/>
        </w:rPr>
        <w:t xml:space="preserve"> se </w:t>
      </w:r>
      <w:r w:rsidRPr="00725FA0">
        <w:rPr>
          <w:sz w:val="28"/>
          <w:szCs w:val="28"/>
        </w:rPr>
        <w:t xml:space="preserve"> va comunica:</w:t>
      </w:r>
    </w:p>
    <w:p w:rsidR="00693E48" w:rsidRDefault="00693E48" w:rsidP="00693E48">
      <w:pPr>
        <w:pStyle w:val="Heading8"/>
        <w:numPr>
          <w:ilvl w:val="0"/>
          <w:numId w:val="2"/>
        </w:numPr>
        <w:spacing w:before="0" w:after="0"/>
        <w:ind w:left="540"/>
        <w:jc w:val="both"/>
        <w:rPr>
          <w:i w:val="0"/>
          <w:sz w:val="28"/>
          <w:szCs w:val="28"/>
        </w:rPr>
      </w:pPr>
      <w:r w:rsidRPr="008D40D6">
        <w:rPr>
          <w:i w:val="0"/>
          <w:sz w:val="28"/>
          <w:szCs w:val="28"/>
        </w:rPr>
        <w:t>S.C. Administrare si Exploatare a Patrimoniului si Serviciilor de  Utilitati Publice Arges S.A.;</w:t>
      </w:r>
      <w:r>
        <w:rPr>
          <w:i w:val="0"/>
          <w:sz w:val="28"/>
          <w:szCs w:val="28"/>
        </w:rPr>
        <w:t xml:space="preserve"> </w:t>
      </w:r>
    </w:p>
    <w:p w:rsidR="00693E48" w:rsidRPr="0018448C" w:rsidRDefault="00693E48" w:rsidP="00693E48">
      <w:pPr>
        <w:pStyle w:val="Heading8"/>
        <w:numPr>
          <w:ilvl w:val="0"/>
          <w:numId w:val="2"/>
        </w:numPr>
        <w:spacing w:before="0" w:after="0"/>
        <w:ind w:left="54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Administratorului judiciar domnul Gheorghe Banu;</w:t>
      </w:r>
    </w:p>
    <w:p w:rsidR="00693E48" w:rsidRPr="008D40D6" w:rsidRDefault="00693E48" w:rsidP="00693E48">
      <w:pPr>
        <w:rPr>
          <w:sz w:val="28"/>
          <w:szCs w:val="28"/>
        </w:rPr>
      </w:pPr>
    </w:p>
    <w:p w:rsidR="00693E48" w:rsidRPr="00895267" w:rsidRDefault="00693E48" w:rsidP="00693E48">
      <w:pPr>
        <w:pStyle w:val="Heading8"/>
        <w:jc w:val="center"/>
        <w:rPr>
          <w:b/>
          <w:i w:val="0"/>
          <w:sz w:val="28"/>
          <w:szCs w:val="28"/>
          <w:lang w:val="pt-BR"/>
        </w:rPr>
      </w:pPr>
      <w:r w:rsidRPr="00895267">
        <w:rPr>
          <w:b/>
          <w:i w:val="0"/>
          <w:sz w:val="28"/>
          <w:szCs w:val="28"/>
          <w:lang w:val="pt-BR"/>
        </w:rPr>
        <w:t>PRESEDINTE</w:t>
      </w:r>
    </w:p>
    <w:p w:rsidR="00693E48" w:rsidRPr="0018448C" w:rsidRDefault="00693E48" w:rsidP="00693E48">
      <w:pPr>
        <w:pStyle w:val="Heading8"/>
        <w:jc w:val="center"/>
        <w:rPr>
          <w:b/>
          <w:i w:val="0"/>
          <w:sz w:val="28"/>
          <w:szCs w:val="28"/>
          <w:lang w:val="pt-BR"/>
        </w:rPr>
      </w:pPr>
      <w:r>
        <w:rPr>
          <w:b/>
          <w:i w:val="0"/>
          <w:sz w:val="28"/>
          <w:szCs w:val="28"/>
          <w:lang w:val="pt-BR"/>
        </w:rPr>
        <w:t>A.G.A.</w:t>
      </w:r>
    </w:p>
    <w:p w:rsidR="00693E48" w:rsidRDefault="00693E48" w:rsidP="00693E48">
      <w:pPr>
        <w:ind w:left="5664" w:firstLine="708"/>
        <w:jc w:val="center"/>
        <w:rPr>
          <w:b/>
          <w:sz w:val="28"/>
          <w:szCs w:val="28"/>
          <w:lang w:val="pt-BR"/>
        </w:rPr>
      </w:pPr>
      <w:r w:rsidRPr="00895267">
        <w:rPr>
          <w:b/>
          <w:sz w:val="28"/>
          <w:szCs w:val="28"/>
          <w:lang w:val="pt-BR"/>
        </w:rPr>
        <w:t xml:space="preserve">Secretar A.G.A. </w:t>
      </w:r>
    </w:p>
    <w:p w:rsidR="00693E48" w:rsidRDefault="00693E48" w:rsidP="00693E48">
      <w:pPr>
        <w:jc w:val="both"/>
        <w:rPr>
          <w:sz w:val="28"/>
          <w:szCs w:val="28"/>
          <w:lang w:val="en-GB"/>
        </w:rPr>
      </w:pPr>
      <w:r w:rsidRPr="005E6ED8">
        <w:rPr>
          <w:sz w:val="28"/>
          <w:szCs w:val="28"/>
          <w:lang w:val="en-GB"/>
        </w:rPr>
        <w:t>Data a</w:t>
      </w:r>
      <w:r>
        <w:rPr>
          <w:sz w:val="28"/>
          <w:szCs w:val="28"/>
          <w:lang w:val="en-GB"/>
        </w:rPr>
        <w:t>sta</w:t>
      </w:r>
      <w:r w:rsidR="00AD156B">
        <w:rPr>
          <w:sz w:val="28"/>
          <w:szCs w:val="28"/>
          <w:lang w:val="en-GB"/>
        </w:rPr>
        <w:t>zi ____________Nr.____</w:t>
      </w:r>
    </w:p>
    <w:p w:rsidR="00395E42" w:rsidRPr="001740E1" w:rsidRDefault="00395E42" w:rsidP="00395E42">
      <w:pPr>
        <w:jc w:val="center"/>
        <w:rPr>
          <w:b/>
          <w:lang w:val="en-US"/>
        </w:rPr>
      </w:pPr>
      <w:r w:rsidRPr="001740E1">
        <w:rPr>
          <w:b/>
          <w:lang w:val="en-US"/>
        </w:rPr>
        <w:lastRenderedPageBreak/>
        <w:t xml:space="preserve">RAPORT DE GESTIUNE </w:t>
      </w:r>
    </w:p>
    <w:p w:rsidR="00395E42" w:rsidRDefault="00395E42" w:rsidP="00395E42">
      <w:pPr>
        <w:jc w:val="center"/>
        <w:rPr>
          <w:b/>
          <w:lang w:val="en-US"/>
        </w:rPr>
      </w:pPr>
      <w:r w:rsidRPr="001740E1">
        <w:rPr>
          <w:b/>
          <w:lang w:val="en-US"/>
        </w:rPr>
        <w:t>PE ANUL 20</w:t>
      </w:r>
      <w:r>
        <w:rPr>
          <w:b/>
          <w:lang w:val="en-US"/>
        </w:rPr>
        <w:t>13</w:t>
      </w:r>
    </w:p>
    <w:p w:rsidR="00395E42" w:rsidRDefault="00395E42" w:rsidP="00395E42">
      <w:pPr>
        <w:jc w:val="center"/>
        <w:rPr>
          <w:b/>
          <w:lang w:val="en-US"/>
        </w:rPr>
      </w:pPr>
    </w:p>
    <w:p w:rsidR="00395E42" w:rsidRDefault="00395E42" w:rsidP="00395E42">
      <w:pPr>
        <w:jc w:val="center"/>
        <w:rPr>
          <w:b/>
          <w:lang w:val="en-US"/>
        </w:rPr>
      </w:pPr>
    </w:p>
    <w:p w:rsidR="00395E42" w:rsidRDefault="00395E42" w:rsidP="00395E42">
      <w:pPr>
        <w:jc w:val="center"/>
        <w:rPr>
          <w:b/>
          <w:lang w:val="en-US"/>
        </w:rPr>
      </w:pPr>
    </w:p>
    <w:p w:rsidR="00395E42" w:rsidRPr="005D77DB" w:rsidRDefault="00395E42" w:rsidP="00395E42">
      <w:pPr>
        <w:spacing w:line="360" w:lineRule="auto"/>
        <w:rPr>
          <w:lang w:val="en-US"/>
        </w:rPr>
      </w:pPr>
      <w:r>
        <w:rPr>
          <w:b/>
          <w:lang w:val="en-US"/>
        </w:rPr>
        <w:tab/>
      </w:r>
      <w:r w:rsidRPr="005D77DB">
        <w:rPr>
          <w:lang w:val="en-US"/>
        </w:rPr>
        <w:t>Contabilitatea a fost organizata si condusa conform prevederilor Legii 82/1991 modificata si completata cu OG 70/2004 si Legea nr. 420/2004</w:t>
      </w:r>
    </w:p>
    <w:p w:rsidR="00395E42" w:rsidRDefault="00395E42" w:rsidP="00395E42">
      <w:pPr>
        <w:spacing w:line="360" w:lineRule="auto"/>
        <w:rPr>
          <w:b/>
          <w:lang w:val="en-US"/>
        </w:rPr>
      </w:pP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ab/>
        <w:t>I .  REGULILE SI METODELE CONTABILE</w:t>
      </w: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ab/>
        <w:t>A. Imobilizari corporale</w:t>
      </w:r>
    </w:p>
    <w:p w:rsidR="00395E42" w:rsidRPr="00822163" w:rsidRDefault="00395E42" w:rsidP="00395E42">
      <w:pPr>
        <w:spacing w:line="360" w:lineRule="auto"/>
        <w:rPr>
          <w:lang w:val="en-US"/>
        </w:rPr>
      </w:pPr>
      <w:r>
        <w:rPr>
          <w:b/>
          <w:lang w:val="en-US"/>
        </w:rPr>
        <w:t xml:space="preserve">          </w:t>
      </w:r>
      <w:r w:rsidRPr="005D77DB">
        <w:rPr>
          <w:lang w:val="en-US"/>
        </w:rPr>
        <w:t>Imobilizari corporale la valoarea bruta inscrisa in evidenta la data de 31.12.20</w:t>
      </w:r>
      <w:r>
        <w:rPr>
          <w:lang w:val="en-US"/>
        </w:rPr>
        <w:t xml:space="preserve">13 </w:t>
      </w:r>
      <w:r w:rsidRPr="005D77DB">
        <w:rPr>
          <w:lang w:val="en-US"/>
        </w:rPr>
        <w:t xml:space="preserve">sunt in valoare de </w:t>
      </w:r>
      <w:r>
        <w:rPr>
          <w:lang w:val="en-US"/>
        </w:rPr>
        <w:t>69.643</w:t>
      </w:r>
      <w:r w:rsidRPr="005D77DB">
        <w:rPr>
          <w:lang w:val="en-US"/>
        </w:rPr>
        <w:t xml:space="preserve"> lei</w:t>
      </w: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ab/>
        <w:t>Stocuri</w:t>
      </w:r>
    </w:p>
    <w:p w:rsidR="00395E42" w:rsidRPr="00822163" w:rsidRDefault="00395E42" w:rsidP="00395E42">
      <w:pPr>
        <w:spacing w:line="360" w:lineRule="auto"/>
        <w:rPr>
          <w:lang w:val="en-US"/>
        </w:rPr>
      </w:pPr>
      <w:r w:rsidRPr="005D77DB">
        <w:rPr>
          <w:lang w:val="en-US"/>
        </w:rPr>
        <w:t xml:space="preserve">         Materiile prime,  materialele, obiectele de inventar si ambalajele sunt inregistrate la pretul de achizitie, folosindu-se metoda FIFO</w:t>
      </w: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 xml:space="preserve">          B.Provizioane petru deprecierea altor active.</w:t>
      </w:r>
    </w:p>
    <w:p w:rsidR="00395E42" w:rsidRPr="005D77DB" w:rsidRDefault="00395E42" w:rsidP="00395E42">
      <w:pPr>
        <w:spacing w:line="360" w:lineRule="auto"/>
        <w:rPr>
          <w:lang w:val="en-US"/>
        </w:rPr>
      </w:pPr>
      <w:r>
        <w:rPr>
          <w:b/>
          <w:lang w:val="en-US"/>
        </w:rPr>
        <w:t xml:space="preserve">       </w:t>
      </w:r>
      <w:r w:rsidRPr="005D77DB">
        <w:rPr>
          <w:lang w:val="en-US"/>
        </w:rPr>
        <w:t>Unitatea nu a constituit provizioane.</w:t>
      </w:r>
    </w:p>
    <w:p w:rsidR="00395E42" w:rsidRPr="005D77DB" w:rsidRDefault="00395E42" w:rsidP="00395E42">
      <w:pPr>
        <w:spacing w:line="360" w:lineRule="auto"/>
        <w:rPr>
          <w:lang w:val="en-US"/>
        </w:rPr>
      </w:pP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ab/>
        <w:t>INFORMATII COMPLEMENTARE PRIVIND:</w:t>
      </w: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 xml:space="preserve">         C.NOTE ASUPRA BILANTULUI CONTABIL</w:t>
      </w:r>
    </w:p>
    <w:p w:rsidR="00395E42" w:rsidRDefault="00395E42" w:rsidP="00395E42">
      <w:pPr>
        <w:spacing w:line="360" w:lineRule="auto"/>
        <w:ind w:left="360"/>
        <w:rPr>
          <w:b/>
          <w:lang w:val="en-US"/>
        </w:rPr>
      </w:pPr>
      <w:r>
        <w:rPr>
          <w:b/>
          <w:lang w:val="en-US"/>
        </w:rPr>
        <w:t>1.Imobilizari si amortizmente.</w:t>
      </w:r>
    </w:p>
    <w:p w:rsidR="00395E42" w:rsidRPr="005D77DB" w:rsidRDefault="00395E42" w:rsidP="00395E42">
      <w:pPr>
        <w:spacing w:line="360" w:lineRule="auto"/>
        <w:rPr>
          <w:lang w:val="en-US"/>
        </w:rPr>
      </w:pPr>
      <w:r>
        <w:rPr>
          <w:b/>
          <w:lang w:val="en-US"/>
        </w:rPr>
        <w:t xml:space="preserve">       </w:t>
      </w:r>
      <w:r w:rsidRPr="005D77DB">
        <w:rPr>
          <w:lang w:val="en-US"/>
        </w:rPr>
        <w:t xml:space="preserve">Imobilizarile inregistrate de unitate la sfarsitul anului au fost de </w:t>
      </w:r>
      <w:r>
        <w:rPr>
          <w:lang w:val="en-US"/>
        </w:rPr>
        <w:t>494.710 lei.</w:t>
      </w:r>
    </w:p>
    <w:p w:rsidR="00395E42" w:rsidRPr="005D77DB" w:rsidRDefault="00395E42" w:rsidP="00395E42">
      <w:pPr>
        <w:spacing w:line="360" w:lineRule="auto"/>
        <w:ind w:left="360" w:firstLine="360"/>
        <w:rPr>
          <w:lang w:val="en-US"/>
        </w:rPr>
      </w:pPr>
      <w:r w:rsidRPr="005D77DB">
        <w:rPr>
          <w:lang w:val="en-US"/>
        </w:rPr>
        <w:t>In structura, evolutia imobilizarilor la valoarea de inregistrare(bruta) se prezinta astfel pentru exercitiul indicat:</w:t>
      </w:r>
    </w:p>
    <w:p w:rsidR="00395E42" w:rsidRDefault="00395E42" w:rsidP="00395E42">
      <w:pPr>
        <w:ind w:left="360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Explicatii 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Valori brute</w:t>
            </w:r>
          </w:p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31.12.2012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Cresteri 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Diminuari 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Valori brute</w:t>
            </w:r>
          </w:p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31.12.2013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Imobilizari </w:t>
            </w:r>
          </w:p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necorporale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424.867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0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424.867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Imobilizari corporale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69.360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4050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3767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69.643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Imobilizari financiare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2717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200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2717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200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Total 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496944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4050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6848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494.710</w:t>
            </w:r>
          </w:p>
        </w:tc>
      </w:tr>
    </w:tbl>
    <w:p w:rsidR="00395E42" w:rsidRDefault="00395E42" w:rsidP="00395E42">
      <w:pPr>
        <w:rPr>
          <w:lang w:val="en-US"/>
        </w:rPr>
      </w:pPr>
    </w:p>
    <w:p w:rsidR="00395E42" w:rsidRDefault="00395E42" w:rsidP="00395E42">
      <w:pPr>
        <w:spacing w:line="360" w:lineRule="auto"/>
        <w:rPr>
          <w:lang w:val="en-US"/>
        </w:rPr>
      </w:pPr>
    </w:p>
    <w:p w:rsidR="00395E42" w:rsidRDefault="00395E42" w:rsidP="00395E42">
      <w:pPr>
        <w:spacing w:line="360" w:lineRule="auto"/>
        <w:rPr>
          <w:lang w:val="en-US"/>
        </w:rPr>
      </w:pPr>
    </w:p>
    <w:p w:rsidR="00395E42" w:rsidRDefault="00395E42" w:rsidP="00395E42">
      <w:pPr>
        <w:spacing w:line="360" w:lineRule="auto"/>
        <w:rPr>
          <w:lang w:val="en-US"/>
        </w:rPr>
      </w:pPr>
    </w:p>
    <w:p w:rsidR="00395E42" w:rsidRDefault="00395E42" w:rsidP="00395E42">
      <w:pPr>
        <w:spacing w:line="360" w:lineRule="auto"/>
        <w:rPr>
          <w:lang w:val="en-US"/>
        </w:rPr>
      </w:pPr>
    </w:p>
    <w:p w:rsidR="00395E42" w:rsidRPr="000E5340" w:rsidRDefault="00395E42" w:rsidP="00395E42">
      <w:pPr>
        <w:spacing w:line="360" w:lineRule="auto"/>
        <w:rPr>
          <w:lang w:val="en-US"/>
        </w:rPr>
      </w:pPr>
      <w:r w:rsidRPr="000E5340">
        <w:rPr>
          <w:lang w:val="en-US"/>
        </w:rPr>
        <w:t>Pentru imobilzarile corporale si necorporale, amortizarea s-a calculate lunar.</w:t>
      </w:r>
    </w:p>
    <w:p w:rsidR="00395E42" w:rsidRPr="000E5340" w:rsidRDefault="00395E42" w:rsidP="00395E42">
      <w:pPr>
        <w:spacing w:line="360" w:lineRule="auto"/>
        <w:rPr>
          <w:lang w:val="en-US"/>
        </w:rPr>
      </w:pPr>
      <w:r w:rsidRPr="000E5340">
        <w:rPr>
          <w:lang w:val="en-US"/>
        </w:rPr>
        <w:t>Amortizarea imobilizarilor inregistrata pe anul 20</w:t>
      </w:r>
      <w:r>
        <w:rPr>
          <w:lang w:val="en-US"/>
        </w:rPr>
        <w:t>13</w:t>
      </w:r>
      <w:r w:rsidRPr="000E5340">
        <w:rPr>
          <w:lang w:val="en-US"/>
        </w:rPr>
        <w:t xml:space="preserve"> se prezinta astfel:</w:t>
      </w:r>
    </w:p>
    <w:p w:rsidR="00395E42" w:rsidRPr="000E5340" w:rsidRDefault="00395E42" w:rsidP="00395E42">
      <w:pPr>
        <w:rPr>
          <w:lang w:val="en-US"/>
        </w:rPr>
      </w:pPr>
    </w:p>
    <w:p w:rsidR="00395E42" w:rsidRDefault="00395E42" w:rsidP="00395E42">
      <w:pPr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Explicatii 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Sold la 31.12.2012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Cresteri 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Diminuari 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Sold la 31.12.2012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Imobilizari </w:t>
            </w:r>
          </w:p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necorporale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2.975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0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2975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Imobilizari corporale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60935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3031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          3.767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60.199</w:t>
            </w:r>
          </w:p>
        </w:tc>
      </w:tr>
      <w:tr w:rsidR="00395E42" w:rsidRPr="008B2D1F" w:rsidTr="00160E1B">
        <w:tc>
          <w:tcPr>
            <w:tcW w:w="1771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Total 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63.910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3031</w:t>
            </w:r>
          </w:p>
        </w:tc>
        <w:tc>
          <w:tcPr>
            <w:tcW w:w="1771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3767</w:t>
            </w:r>
          </w:p>
        </w:tc>
        <w:tc>
          <w:tcPr>
            <w:tcW w:w="1772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63.174</w:t>
            </w:r>
          </w:p>
        </w:tc>
      </w:tr>
    </w:tbl>
    <w:p w:rsidR="00395E42" w:rsidRDefault="00395E42" w:rsidP="00395E42">
      <w:pPr>
        <w:rPr>
          <w:b/>
          <w:lang w:val="en-US"/>
        </w:rPr>
      </w:pPr>
    </w:p>
    <w:p w:rsidR="00395E42" w:rsidRDefault="00395E42" w:rsidP="00395E42">
      <w:pPr>
        <w:rPr>
          <w:b/>
          <w:lang w:val="en-US"/>
        </w:rPr>
      </w:pPr>
    </w:p>
    <w:p w:rsidR="00395E42" w:rsidRDefault="00395E42" w:rsidP="00395E42">
      <w:pPr>
        <w:rPr>
          <w:b/>
          <w:lang w:val="en-US"/>
        </w:rPr>
      </w:pPr>
    </w:p>
    <w:p w:rsidR="00395E42" w:rsidRDefault="00395E42" w:rsidP="00395E42">
      <w:pPr>
        <w:ind w:left="360"/>
        <w:rPr>
          <w:b/>
          <w:lang w:val="en-US"/>
        </w:rPr>
      </w:pPr>
      <w:r>
        <w:rPr>
          <w:b/>
          <w:lang w:val="en-US"/>
        </w:rPr>
        <w:t xml:space="preserve">2.Situatia creantelor </w:t>
      </w: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lang w:val="en-US"/>
        </w:rPr>
        <w:t>La data de 31.12.2013</w:t>
      </w:r>
      <w:r w:rsidRPr="000E5340">
        <w:rPr>
          <w:lang w:val="en-US"/>
        </w:rPr>
        <w:t xml:space="preserve">, unitatea are inregistrate creante in suma de </w:t>
      </w:r>
      <w:r>
        <w:rPr>
          <w:lang w:val="en-US"/>
        </w:rPr>
        <w:t>428.576</w:t>
      </w:r>
      <w:r w:rsidRPr="000E5340">
        <w:rPr>
          <w:lang w:val="en-US"/>
        </w:rPr>
        <w:t xml:space="preserve"> lei, a caror situatie pe structura se prezinta astfel</w:t>
      </w:r>
      <w:r>
        <w:rPr>
          <w:b/>
          <w:lang w:val="en-US"/>
        </w:rPr>
        <w:t>:</w:t>
      </w:r>
    </w:p>
    <w:p w:rsidR="00395E42" w:rsidRDefault="00395E42" w:rsidP="00395E42">
      <w:pPr>
        <w:spacing w:line="360" w:lineRule="auto"/>
        <w:rPr>
          <w:b/>
          <w:lang w:val="en-US"/>
        </w:rPr>
      </w:pPr>
      <w:r>
        <w:rPr>
          <w:b/>
          <w:lang w:val="en-US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Clienti 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397.647</w:t>
            </w:r>
          </w:p>
        </w:tc>
      </w:tr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Alte creante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30.928</w:t>
            </w:r>
          </w:p>
        </w:tc>
      </w:tr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Total 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428.576</w:t>
            </w:r>
          </w:p>
        </w:tc>
      </w:tr>
    </w:tbl>
    <w:p w:rsidR="00395E42" w:rsidRDefault="00395E42" w:rsidP="00395E42">
      <w:pPr>
        <w:rPr>
          <w:b/>
          <w:lang w:val="en-US"/>
        </w:rPr>
      </w:pPr>
    </w:p>
    <w:p w:rsidR="00395E42" w:rsidRDefault="00395E42" w:rsidP="00395E42">
      <w:pPr>
        <w:rPr>
          <w:b/>
          <w:lang w:val="en-US"/>
        </w:rPr>
      </w:pPr>
    </w:p>
    <w:p w:rsidR="00395E42" w:rsidRDefault="00395E42" w:rsidP="00395E42">
      <w:pPr>
        <w:numPr>
          <w:ilvl w:val="0"/>
          <w:numId w:val="9"/>
        </w:numPr>
        <w:rPr>
          <w:b/>
          <w:lang w:val="en-US"/>
        </w:rPr>
      </w:pPr>
      <w:r>
        <w:rPr>
          <w:b/>
          <w:lang w:val="en-US"/>
        </w:rPr>
        <w:t>Capitaluri proprii:</w:t>
      </w:r>
    </w:p>
    <w:p w:rsidR="00395E42" w:rsidRDefault="00395E42" w:rsidP="00395E42">
      <w:pPr>
        <w:rPr>
          <w:b/>
          <w:lang w:val="en-US"/>
        </w:rPr>
      </w:pPr>
    </w:p>
    <w:p w:rsidR="00395E42" w:rsidRPr="000E5340" w:rsidRDefault="00395E42" w:rsidP="00395E42">
      <w:pPr>
        <w:rPr>
          <w:lang w:val="en-US"/>
        </w:rPr>
      </w:pPr>
      <w:r w:rsidRPr="000E5340">
        <w:rPr>
          <w:lang w:val="en-US"/>
        </w:rPr>
        <w:t>Situatia capitalurilor se prezinta astfel:</w:t>
      </w:r>
    </w:p>
    <w:p w:rsidR="00395E42" w:rsidRDefault="00395E42" w:rsidP="00395E42">
      <w:pPr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Explicatii 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Sold la data de 31.12.2012</w:t>
            </w:r>
          </w:p>
        </w:tc>
      </w:tr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Capital subscris varsat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2.122.900</w:t>
            </w:r>
          </w:p>
        </w:tc>
      </w:tr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Reserve 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lang w:val="en-US"/>
              </w:rPr>
            </w:pPr>
            <w:r w:rsidRPr="008B2D1F">
              <w:rPr>
                <w:lang w:val="en-US"/>
              </w:rPr>
              <w:t>14.245</w:t>
            </w:r>
          </w:p>
        </w:tc>
      </w:tr>
      <w:tr w:rsidR="00395E42" w:rsidRPr="008B2D1F" w:rsidTr="00160E1B">
        <w:tc>
          <w:tcPr>
            <w:tcW w:w="4428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Total </w:t>
            </w:r>
          </w:p>
        </w:tc>
        <w:tc>
          <w:tcPr>
            <w:tcW w:w="4428" w:type="dxa"/>
          </w:tcPr>
          <w:p w:rsidR="00395E42" w:rsidRPr="008B2D1F" w:rsidRDefault="00395E42" w:rsidP="00160E1B">
            <w:pPr>
              <w:jc w:val="center"/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2.137.142</w:t>
            </w:r>
          </w:p>
        </w:tc>
      </w:tr>
    </w:tbl>
    <w:p w:rsidR="00395E42" w:rsidRDefault="00395E42" w:rsidP="00395E42">
      <w:pPr>
        <w:rPr>
          <w:b/>
          <w:lang w:val="en-US"/>
        </w:rPr>
      </w:pPr>
    </w:p>
    <w:p w:rsidR="00395E42" w:rsidRDefault="00395E42" w:rsidP="00395E42">
      <w:pPr>
        <w:rPr>
          <w:b/>
          <w:lang w:val="en-US"/>
        </w:rPr>
      </w:pPr>
    </w:p>
    <w:p w:rsidR="00395E42" w:rsidRPr="00D247B2" w:rsidRDefault="00395E42" w:rsidP="00395E42">
      <w:pPr>
        <w:rPr>
          <w:b/>
          <w:lang w:val="en-US"/>
        </w:rPr>
      </w:pPr>
      <w:r w:rsidRPr="00A66BEF">
        <w:rPr>
          <w:b/>
          <w:color w:val="FF6600"/>
          <w:lang w:val="en-US"/>
        </w:rPr>
        <w:tab/>
      </w:r>
      <w:r w:rsidRPr="00D247B2">
        <w:rPr>
          <w:b/>
          <w:lang w:val="en-US"/>
        </w:rPr>
        <w:t>4. Situatia datoriilor</w:t>
      </w:r>
    </w:p>
    <w:p w:rsidR="00395E42" w:rsidRPr="00D247B2" w:rsidRDefault="00395E42" w:rsidP="00395E42">
      <w:pPr>
        <w:rPr>
          <w:b/>
          <w:lang w:val="en-US"/>
        </w:rPr>
      </w:pPr>
      <w:r w:rsidRPr="00D247B2">
        <w:rPr>
          <w:b/>
          <w:lang w:val="en-US"/>
        </w:rPr>
        <w:t xml:space="preserve"> </w:t>
      </w:r>
    </w:p>
    <w:p w:rsidR="00395E42" w:rsidRPr="00D247B2" w:rsidRDefault="00395E42" w:rsidP="00395E42">
      <w:pPr>
        <w:rPr>
          <w:lang w:val="en-US"/>
        </w:rPr>
      </w:pPr>
      <w:r w:rsidRPr="00D247B2">
        <w:rPr>
          <w:lang w:val="en-US"/>
        </w:rPr>
        <w:t>La data de 31.12.201</w:t>
      </w:r>
      <w:r>
        <w:rPr>
          <w:lang w:val="en-US"/>
        </w:rPr>
        <w:t>3</w:t>
      </w:r>
      <w:r w:rsidRPr="00D247B2">
        <w:rPr>
          <w:lang w:val="en-US"/>
        </w:rPr>
        <w:t xml:space="preserve">, unitatea are inregistrate datorii in principal la furnizori in suma de </w:t>
      </w:r>
      <w:r>
        <w:rPr>
          <w:lang w:val="en-US"/>
        </w:rPr>
        <w:t xml:space="preserve">973.166  </w:t>
      </w:r>
      <w:r w:rsidRPr="00D247B2">
        <w:rPr>
          <w:lang w:val="en-US"/>
        </w:rPr>
        <w:t>lei.</w:t>
      </w:r>
    </w:p>
    <w:p w:rsidR="00395E42" w:rsidRDefault="00395E42" w:rsidP="00395E42">
      <w:pPr>
        <w:rPr>
          <w:color w:val="FF6600"/>
          <w:lang w:val="en-US"/>
        </w:rPr>
      </w:pPr>
    </w:p>
    <w:p w:rsidR="00395E42" w:rsidRPr="00A66BEF" w:rsidRDefault="00395E42" w:rsidP="00395E42">
      <w:pPr>
        <w:rPr>
          <w:color w:val="FF6600"/>
          <w:lang w:val="en-US"/>
        </w:rPr>
      </w:pPr>
    </w:p>
    <w:p w:rsidR="00395E42" w:rsidRDefault="00395E42" w:rsidP="00395E42">
      <w:pPr>
        <w:spacing w:line="360" w:lineRule="auto"/>
        <w:ind w:left="360"/>
        <w:rPr>
          <w:b/>
          <w:lang w:val="en-US"/>
        </w:rPr>
      </w:pPr>
      <w:r>
        <w:rPr>
          <w:b/>
          <w:lang w:val="en-US"/>
        </w:rPr>
        <w:lastRenderedPageBreak/>
        <w:t xml:space="preserve">       5.</w:t>
      </w:r>
      <w:r w:rsidRPr="000E5340">
        <w:rPr>
          <w:b/>
          <w:lang w:val="en-US"/>
        </w:rPr>
        <w:t>Volumul, structura si evolutia cifrei de afaceri.</w:t>
      </w:r>
    </w:p>
    <w:p w:rsidR="00395E42" w:rsidRPr="00AB705B" w:rsidRDefault="00395E42" w:rsidP="00395E42">
      <w:pPr>
        <w:spacing w:line="360" w:lineRule="auto"/>
        <w:ind w:firstLine="360"/>
        <w:rPr>
          <w:lang w:val="en-US"/>
        </w:rPr>
      </w:pPr>
      <w:r w:rsidRPr="00AB705B">
        <w:rPr>
          <w:lang w:val="en-US"/>
        </w:rPr>
        <w:t>In anul 20</w:t>
      </w:r>
      <w:r>
        <w:rPr>
          <w:lang w:val="en-US"/>
        </w:rPr>
        <w:t>13</w:t>
      </w:r>
      <w:r w:rsidRPr="00AB705B">
        <w:rPr>
          <w:lang w:val="en-US"/>
        </w:rPr>
        <w:t xml:space="preserve"> s-a realizat o cifra de afaceri de </w:t>
      </w:r>
      <w:r>
        <w:rPr>
          <w:lang w:val="en-US"/>
        </w:rPr>
        <w:t xml:space="preserve"> 2.228.336 </w:t>
      </w:r>
      <w:r w:rsidRPr="00AB705B">
        <w:rPr>
          <w:lang w:val="en-US"/>
        </w:rPr>
        <w:t>lei in principal din activitatea de baza.</w:t>
      </w:r>
    </w:p>
    <w:p w:rsidR="00395E42" w:rsidRPr="00AB705B" w:rsidRDefault="00395E42" w:rsidP="00395E42">
      <w:pPr>
        <w:spacing w:line="360" w:lineRule="auto"/>
        <w:ind w:firstLine="360"/>
        <w:rPr>
          <w:lang w:val="en-US"/>
        </w:rPr>
      </w:pPr>
      <w:r w:rsidRPr="00AB705B">
        <w:rPr>
          <w:lang w:val="en-US"/>
        </w:rPr>
        <w:t>La sfarsitul exercitului financiar 20</w:t>
      </w:r>
      <w:r>
        <w:rPr>
          <w:lang w:val="en-US"/>
        </w:rPr>
        <w:t>13</w:t>
      </w:r>
      <w:r w:rsidRPr="00AB705B">
        <w:rPr>
          <w:lang w:val="en-US"/>
        </w:rPr>
        <w:t>, S.C. A</w:t>
      </w:r>
      <w:r>
        <w:rPr>
          <w:lang w:val="en-US"/>
        </w:rPr>
        <w:t>.E.P.S.U.P.ARGES</w:t>
      </w:r>
      <w:r w:rsidRPr="00AB705B">
        <w:rPr>
          <w:lang w:val="en-US"/>
        </w:rPr>
        <w:t xml:space="preserve"> S.A , a inregistrat </w:t>
      </w:r>
      <w:r>
        <w:rPr>
          <w:lang w:val="en-US"/>
        </w:rPr>
        <w:t xml:space="preserve">un profit </w:t>
      </w:r>
      <w:r w:rsidRPr="00AB705B">
        <w:rPr>
          <w:lang w:val="en-US"/>
        </w:rPr>
        <w:t xml:space="preserve"> de </w:t>
      </w:r>
      <w:r>
        <w:rPr>
          <w:lang w:val="en-US"/>
        </w:rPr>
        <w:t>7.192 lei, care va fi utilizat pentru acoperirea pierderilor din anii precedenti.</w:t>
      </w:r>
    </w:p>
    <w:p w:rsidR="00395E42" w:rsidRPr="00AB705B" w:rsidRDefault="00395E42" w:rsidP="00395E42">
      <w:pPr>
        <w:spacing w:line="360" w:lineRule="auto"/>
        <w:rPr>
          <w:lang w:val="en-US"/>
        </w:rPr>
      </w:pPr>
      <w:r w:rsidRPr="00AB705B">
        <w:rPr>
          <w:lang w:val="en-US"/>
        </w:rPr>
        <w:tab/>
      </w:r>
    </w:p>
    <w:p w:rsidR="00395E42" w:rsidRDefault="00395E42" w:rsidP="00395E42">
      <w:pPr>
        <w:spacing w:line="360" w:lineRule="auto"/>
        <w:rPr>
          <w:lang w:val="en-US"/>
        </w:rPr>
      </w:pPr>
      <w:r>
        <w:rPr>
          <w:lang w:val="en-US"/>
        </w:rPr>
        <w:tab/>
        <w:t xml:space="preserve">Pe activitati, acest </w:t>
      </w:r>
      <w:r w:rsidRPr="00AB705B">
        <w:rPr>
          <w:lang w:val="en-US"/>
        </w:rPr>
        <w:t>p</w:t>
      </w:r>
      <w:r>
        <w:rPr>
          <w:lang w:val="en-US"/>
        </w:rPr>
        <w:t>rofit</w:t>
      </w:r>
      <w:r w:rsidRPr="00AB705B">
        <w:rPr>
          <w:lang w:val="en-US"/>
        </w:rPr>
        <w:t xml:space="preserve"> s-a realizat dupa cum urmeaza:</w:t>
      </w:r>
    </w:p>
    <w:p w:rsidR="00395E42" w:rsidRDefault="00395E42" w:rsidP="00395E42">
      <w:pPr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395E42" w:rsidRPr="008B2D1F" w:rsidTr="00160E1B"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Activitatea 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Venituri 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cheltuieli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Rezultate </w:t>
            </w:r>
          </w:p>
        </w:tc>
      </w:tr>
      <w:tr w:rsidR="00395E42" w:rsidRPr="008B2D1F" w:rsidTr="00160E1B"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Exploatare 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2.259.500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2.252.383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7117</w:t>
            </w:r>
          </w:p>
        </w:tc>
      </w:tr>
      <w:tr w:rsidR="00395E42" w:rsidRPr="008B2D1F" w:rsidTr="00160E1B"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 xml:space="preserve">Financiara 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75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0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lang w:val="en-US"/>
              </w:rPr>
            </w:pPr>
            <w:r w:rsidRPr="008B2D1F">
              <w:rPr>
                <w:lang w:val="en-US"/>
              </w:rPr>
              <w:t>75</w:t>
            </w:r>
          </w:p>
        </w:tc>
      </w:tr>
      <w:tr w:rsidR="00395E42" w:rsidRPr="008B2D1F" w:rsidTr="00160E1B"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 xml:space="preserve">Total 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2.259.575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2.252.383</w:t>
            </w:r>
          </w:p>
        </w:tc>
        <w:tc>
          <w:tcPr>
            <w:tcW w:w="2214" w:type="dxa"/>
          </w:tcPr>
          <w:p w:rsidR="00395E42" w:rsidRPr="008B2D1F" w:rsidRDefault="00395E42" w:rsidP="00160E1B">
            <w:pPr>
              <w:rPr>
                <w:b/>
                <w:lang w:val="en-US"/>
              </w:rPr>
            </w:pPr>
            <w:r w:rsidRPr="008B2D1F">
              <w:rPr>
                <w:b/>
                <w:lang w:val="en-US"/>
              </w:rPr>
              <w:t>7192</w:t>
            </w:r>
          </w:p>
        </w:tc>
      </w:tr>
    </w:tbl>
    <w:p w:rsidR="00395E42" w:rsidRDefault="00395E42" w:rsidP="00395E42">
      <w:pPr>
        <w:rPr>
          <w:lang w:val="en-US"/>
        </w:rPr>
      </w:pPr>
    </w:p>
    <w:p w:rsidR="00395E42" w:rsidRDefault="00395E42" w:rsidP="00395E42">
      <w:pPr>
        <w:rPr>
          <w:lang w:val="en-US"/>
        </w:rPr>
      </w:pPr>
    </w:p>
    <w:p w:rsidR="00395E42" w:rsidRDefault="00395E42" w:rsidP="00395E42">
      <w:pPr>
        <w:ind w:left="360" w:firstLine="360"/>
        <w:rPr>
          <w:b/>
          <w:lang w:val="en-US"/>
        </w:rPr>
      </w:pPr>
      <w:r w:rsidRPr="00822163">
        <w:rPr>
          <w:b/>
          <w:lang w:val="en-US"/>
        </w:rPr>
        <w:t>6.Tinerea corecta si la zi a contabilitatii</w:t>
      </w:r>
    </w:p>
    <w:p w:rsidR="00395E42" w:rsidRPr="00822163" w:rsidRDefault="00395E42" w:rsidP="00395E42">
      <w:pPr>
        <w:rPr>
          <w:b/>
          <w:lang w:val="en-US"/>
        </w:rPr>
      </w:pP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>Contabilitatea este organizata si condusa conform Legii 82/1991 republicata, modificata si completata prin Ordonanta Guvernului nr. 70/2004 si Legea nr. 420/2004.</w:t>
      </w: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>Se intocmesc lunar balante de verificare sintetice si se fac periodic punerea de acord cu evidenta analitica.</w:t>
      </w: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>Procedurile aplicate prin controlul intern asigura o reflectare corecta a situatiei unitatii prin operatiunile inregistrate in contabilitate.</w:t>
      </w: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</w:p>
    <w:p w:rsidR="00395E42" w:rsidRDefault="00395E42" w:rsidP="00395E42">
      <w:pPr>
        <w:ind w:left="360" w:firstLine="360"/>
        <w:rPr>
          <w:b/>
          <w:lang w:val="en-US"/>
        </w:rPr>
      </w:pPr>
      <w:r w:rsidRPr="00822163">
        <w:rPr>
          <w:b/>
          <w:lang w:val="en-US"/>
        </w:rPr>
        <w:t>7. intocmirea bilantului pe baza balantei sintetice.</w:t>
      </w:r>
    </w:p>
    <w:p w:rsidR="00395E42" w:rsidRDefault="00395E42" w:rsidP="00395E42">
      <w:pPr>
        <w:rPr>
          <w:lang w:val="en-US"/>
        </w:rPr>
      </w:pP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>Bilantul s-a intocmit prin transpunerea corecta a soldurilor din balanta metodologica elaborate de Ministerul Finantelor .</w:t>
      </w:r>
    </w:p>
    <w:p w:rsidR="00395E42" w:rsidRDefault="00395E42" w:rsidP="00395E42">
      <w:pPr>
        <w:spacing w:line="360" w:lineRule="auto"/>
        <w:rPr>
          <w:lang w:val="en-US"/>
        </w:rPr>
      </w:pP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 xml:space="preserve">           Administrator judiciar                                                          Director,</w:t>
      </w: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 xml:space="preserve">           Ing.Banu  Gheorghe                                                       Ec. Liliana Ilinescu</w:t>
      </w: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Intocmit,</w:t>
      </w:r>
    </w:p>
    <w:p w:rsidR="00395E42" w:rsidRDefault="00395E42" w:rsidP="00395E42">
      <w:pPr>
        <w:spacing w:line="360" w:lineRule="auto"/>
        <w:ind w:left="360" w:firstLine="360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Ec. Duna Nadia</w:t>
      </w:r>
    </w:p>
    <w:p w:rsidR="00395E42" w:rsidRDefault="00395E42" w:rsidP="00395E42"/>
    <w:p w:rsidR="00C34698" w:rsidRDefault="00C34698" w:rsidP="00BE5BDB">
      <w:pPr>
        <w:jc w:val="both"/>
        <w:rPr>
          <w:b/>
          <w:sz w:val="28"/>
          <w:lang w:val="en-GB"/>
        </w:rPr>
      </w:pPr>
      <w:r>
        <w:rPr>
          <w:b/>
          <w:sz w:val="28"/>
          <w:lang w:val="en-GB"/>
        </w:rPr>
        <w:lastRenderedPageBreak/>
        <w:t xml:space="preserve">PUNCTUL _ 2 </w:t>
      </w:r>
    </w:p>
    <w:p w:rsidR="00BE5BDB" w:rsidRPr="000F7BEE" w:rsidRDefault="00BE5BDB" w:rsidP="00BE5BDB">
      <w:pPr>
        <w:jc w:val="both"/>
        <w:rPr>
          <w:b/>
          <w:sz w:val="28"/>
          <w:lang w:val="en-GB"/>
        </w:rPr>
      </w:pPr>
      <w:r w:rsidRPr="000F7BEE">
        <w:rPr>
          <w:b/>
          <w:sz w:val="28"/>
          <w:lang w:val="en-GB"/>
        </w:rPr>
        <w:t>CONSILIUL JUDETEAN ARGES</w:t>
      </w:r>
    </w:p>
    <w:p w:rsidR="00BE5BDB" w:rsidRDefault="00BE5BDB" w:rsidP="00BE5BDB">
      <w:pPr>
        <w:jc w:val="both"/>
        <w:rPr>
          <w:b/>
          <w:sz w:val="28"/>
          <w:lang w:val="en-GB"/>
        </w:rPr>
      </w:pPr>
      <w:r w:rsidRPr="0073591D">
        <w:rPr>
          <w:b/>
          <w:sz w:val="28"/>
          <w:lang w:val="en-GB"/>
        </w:rPr>
        <w:t xml:space="preserve">ADUNAREA GENERALA </w:t>
      </w:r>
      <w:r>
        <w:rPr>
          <w:b/>
          <w:sz w:val="28"/>
          <w:lang w:val="en-GB"/>
        </w:rPr>
        <w:t xml:space="preserve">A </w:t>
      </w:r>
      <w:r w:rsidRPr="0073591D">
        <w:rPr>
          <w:b/>
          <w:sz w:val="28"/>
          <w:lang w:val="en-GB"/>
        </w:rPr>
        <w:t>ACTIONARILOR</w:t>
      </w:r>
    </w:p>
    <w:p w:rsidR="00BE5BDB" w:rsidRDefault="00BE5BDB" w:rsidP="00BE5BDB">
      <w:pPr>
        <w:rPr>
          <w:b/>
          <w:sz w:val="28"/>
          <w:szCs w:val="28"/>
        </w:rPr>
      </w:pPr>
      <w:r>
        <w:rPr>
          <w:b/>
          <w:sz w:val="28"/>
          <w:szCs w:val="28"/>
        </w:rPr>
        <w:t>S.C. Administrare si Exploatare a Patrimoniului si Serviciilor de  Utilitati Publice Arges S.A.</w:t>
      </w:r>
    </w:p>
    <w:p w:rsidR="00BE5BDB" w:rsidRDefault="00BE5BDB" w:rsidP="008D4415">
      <w:pPr>
        <w:spacing w:line="276" w:lineRule="auto"/>
        <w:jc w:val="both"/>
        <w:rPr>
          <w:b/>
          <w:sz w:val="28"/>
          <w:lang w:val="en-GB"/>
        </w:rPr>
      </w:pPr>
    </w:p>
    <w:p w:rsidR="00BE5BDB" w:rsidRPr="00772442" w:rsidRDefault="00BE5BDB" w:rsidP="008D4415">
      <w:pPr>
        <w:spacing w:line="276" w:lineRule="auto"/>
        <w:jc w:val="center"/>
        <w:rPr>
          <w:b/>
          <w:sz w:val="28"/>
          <w:lang w:val="it-IT"/>
        </w:rPr>
      </w:pPr>
      <w:r w:rsidRPr="00772442">
        <w:rPr>
          <w:b/>
          <w:sz w:val="28"/>
          <w:lang w:val="it-IT"/>
        </w:rPr>
        <w:t>HOTARARE</w:t>
      </w:r>
    </w:p>
    <w:p w:rsidR="008D4415" w:rsidRDefault="00BE5BDB" w:rsidP="008D4415">
      <w:pPr>
        <w:spacing w:line="276" w:lineRule="auto"/>
        <w:jc w:val="center"/>
        <w:rPr>
          <w:b/>
          <w:sz w:val="28"/>
          <w:szCs w:val="28"/>
          <w:lang w:val="it-IT"/>
        </w:rPr>
      </w:pPr>
      <w:r w:rsidRPr="008D4415">
        <w:rPr>
          <w:b/>
          <w:sz w:val="28"/>
          <w:szCs w:val="28"/>
          <w:lang w:val="it-IT"/>
        </w:rPr>
        <w:t>privind aprobarea  bugetului de venitu</w:t>
      </w:r>
      <w:r w:rsidR="00C93F7B" w:rsidRPr="008D4415">
        <w:rPr>
          <w:b/>
          <w:sz w:val="28"/>
          <w:szCs w:val="28"/>
          <w:lang w:val="it-IT"/>
        </w:rPr>
        <w:t xml:space="preserve">ri si cheltueli pentru anul </w:t>
      </w:r>
      <w:r w:rsidR="00055E84" w:rsidRPr="008D4415">
        <w:rPr>
          <w:b/>
          <w:sz w:val="28"/>
          <w:szCs w:val="28"/>
          <w:lang w:val="it-IT"/>
        </w:rPr>
        <w:t>2014</w:t>
      </w:r>
      <w:r w:rsidRPr="008D4415">
        <w:rPr>
          <w:b/>
          <w:sz w:val="28"/>
          <w:szCs w:val="28"/>
          <w:lang w:val="it-IT"/>
        </w:rPr>
        <w:t xml:space="preserve"> al</w:t>
      </w:r>
    </w:p>
    <w:p w:rsidR="008D4415" w:rsidRDefault="00BE5BDB" w:rsidP="008D441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D4415">
        <w:rPr>
          <w:b/>
          <w:sz w:val="28"/>
          <w:szCs w:val="28"/>
          <w:lang w:val="it-IT"/>
        </w:rPr>
        <w:t xml:space="preserve"> </w:t>
      </w:r>
      <w:r w:rsidRPr="008D4415">
        <w:rPr>
          <w:b/>
          <w:color w:val="000000"/>
          <w:sz w:val="28"/>
          <w:szCs w:val="28"/>
        </w:rPr>
        <w:t xml:space="preserve">S.C. Administrarea si Exploatarea Patrimoniului si Serviciilor de Utilitati </w:t>
      </w:r>
    </w:p>
    <w:p w:rsidR="00BE5BDB" w:rsidRPr="008D4415" w:rsidRDefault="00BE5BDB" w:rsidP="008D4415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8D4415">
        <w:rPr>
          <w:b/>
          <w:color w:val="000000"/>
          <w:sz w:val="28"/>
          <w:szCs w:val="28"/>
        </w:rPr>
        <w:t>Publice Arges</w:t>
      </w:r>
    </w:p>
    <w:p w:rsidR="008D4415" w:rsidRDefault="008D4415" w:rsidP="008D4415">
      <w:pPr>
        <w:spacing w:line="276" w:lineRule="auto"/>
        <w:jc w:val="center"/>
        <w:rPr>
          <w:color w:val="000000"/>
          <w:sz w:val="28"/>
          <w:szCs w:val="28"/>
        </w:rPr>
      </w:pPr>
    </w:p>
    <w:p w:rsidR="008D4415" w:rsidRPr="002D6D79" w:rsidRDefault="008D4415" w:rsidP="008D4415">
      <w:pPr>
        <w:spacing w:line="276" w:lineRule="auto"/>
        <w:jc w:val="center"/>
        <w:rPr>
          <w:color w:val="000000"/>
          <w:sz w:val="28"/>
          <w:szCs w:val="28"/>
        </w:rPr>
      </w:pPr>
    </w:p>
    <w:p w:rsidR="00BE5BDB" w:rsidRPr="00345A23" w:rsidRDefault="00BE5BDB" w:rsidP="008D4415">
      <w:pPr>
        <w:spacing w:line="276" w:lineRule="auto"/>
        <w:ind w:firstLine="708"/>
        <w:jc w:val="both"/>
        <w:rPr>
          <w:b/>
          <w:sz w:val="28"/>
          <w:lang w:val="it-IT"/>
        </w:rPr>
      </w:pPr>
      <w:r w:rsidRPr="00345A23">
        <w:rPr>
          <w:b/>
          <w:sz w:val="28"/>
          <w:lang w:val="it-IT"/>
        </w:rPr>
        <w:t>Adunarea Generala a Actionarilor ;</w:t>
      </w:r>
    </w:p>
    <w:p w:rsidR="00BE5BDB" w:rsidRPr="00772442" w:rsidRDefault="00BE5BDB" w:rsidP="008D4415">
      <w:pPr>
        <w:tabs>
          <w:tab w:val="left" w:pos="3540"/>
        </w:tabs>
        <w:spacing w:line="276" w:lineRule="auto"/>
      </w:pPr>
      <w:r w:rsidRPr="0052465A">
        <w:rPr>
          <w:sz w:val="28"/>
          <w:szCs w:val="28"/>
        </w:rPr>
        <w:t>Analizand Raportul  nr.</w:t>
      </w:r>
      <w:r>
        <w:rPr>
          <w:sz w:val="28"/>
          <w:szCs w:val="28"/>
        </w:rPr>
        <w:t xml:space="preserve"> </w:t>
      </w:r>
      <w:r w:rsidR="00C34698">
        <w:rPr>
          <w:sz w:val="28"/>
          <w:szCs w:val="28"/>
        </w:rPr>
        <w:t>1173//24.04</w:t>
      </w:r>
      <w:r w:rsidR="00C34698" w:rsidRPr="00E325E5">
        <w:rPr>
          <w:sz w:val="28"/>
          <w:szCs w:val="28"/>
        </w:rPr>
        <w:t xml:space="preserve">.2014 </w:t>
      </w:r>
      <w:r w:rsidRPr="0052465A">
        <w:rPr>
          <w:sz w:val="28"/>
          <w:szCs w:val="28"/>
        </w:rPr>
        <w:t>al</w:t>
      </w:r>
      <w:r>
        <w:rPr>
          <w:sz w:val="28"/>
          <w:szCs w:val="28"/>
        </w:rPr>
        <w:t xml:space="preserve"> </w:t>
      </w:r>
      <w:r w:rsidRPr="004C4A4E">
        <w:rPr>
          <w:sz w:val="28"/>
          <w:szCs w:val="28"/>
        </w:rPr>
        <w:t>S.C. Administrare si Exploatare a Patrimoniului si Serviciilor de  Utilitati Publice Arges S.A.</w:t>
      </w:r>
      <w:r w:rsidRPr="00A93281">
        <w:rPr>
          <w:sz w:val="28"/>
          <w:szCs w:val="28"/>
        </w:rPr>
        <w:t>;</w:t>
      </w:r>
    </w:p>
    <w:p w:rsidR="00BE5BDB" w:rsidRPr="004701E2" w:rsidRDefault="00BE5BDB" w:rsidP="008D441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Avand in vedere:</w:t>
      </w:r>
    </w:p>
    <w:p w:rsidR="00BE5BDB" w:rsidRDefault="00BE5BDB" w:rsidP="008D4415">
      <w:pPr>
        <w:numPr>
          <w:ilvl w:val="0"/>
          <w:numId w:val="1"/>
        </w:numPr>
        <w:tabs>
          <w:tab w:val="clear" w:pos="360"/>
          <w:tab w:val="num" w:pos="1108"/>
        </w:tabs>
        <w:spacing w:line="276" w:lineRule="auto"/>
        <w:ind w:left="1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Art. 91, alin.2, lit. c si d din </w:t>
      </w:r>
      <w:r w:rsidRPr="00C51F9B">
        <w:rPr>
          <w:sz w:val="28"/>
          <w:szCs w:val="28"/>
        </w:rPr>
        <w:t>Legea nr. 215/2001</w:t>
      </w:r>
      <w:r>
        <w:rPr>
          <w:sz w:val="28"/>
          <w:szCs w:val="28"/>
        </w:rPr>
        <w:t xml:space="preserve"> a administratiei publice locale</w:t>
      </w:r>
      <w:r w:rsidRPr="00C51F9B">
        <w:rPr>
          <w:sz w:val="28"/>
          <w:szCs w:val="28"/>
        </w:rPr>
        <w:t>, completata, modific</w:t>
      </w:r>
      <w:r w:rsidRPr="000D6C0B">
        <w:rPr>
          <w:sz w:val="28"/>
          <w:szCs w:val="28"/>
        </w:rPr>
        <w:t>ata si republicata,</w:t>
      </w:r>
    </w:p>
    <w:p w:rsidR="00BE5BDB" w:rsidRPr="00345A23" w:rsidRDefault="00BE5BDB" w:rsidP="008D4415">
      <w:pPr>
        <w:numPr>
          <w:ilvl w:val="0"/>
          <w:numId w:val="1"/>
        </w:numPr>
        <w:tabs>
          <w:tab w:val="clear" w:pos="360"/>
          <w:tab w:val="num" w:pos="1108"/>
        </w:tabs>
        <w:spacing w:line="276" w:lineRule="auto"/>
        <w:ind w:left="1108"/>
        <w:jc w:val="both"/>
        <w:rPr>
          <w:sz w:val="28"/>
          <w:szCs w:val="28"/>
          <w:lang w:val="it-IT"/>
        </w:rPr>
      </w:pPr>
      <w:r w:rsidRPr="005E6ED8">
        <w:rPr>
          <w:sz w:val="28"/>
          <w:szCs w:val="28"/>
        </w:rPr>
        <w:t>Legea nr.</w:t>
      </w:r>
      <w:r>
        <w:rPr>
          <w:sz w:val="28"/>
          <w:szCs w:val="28"/>
        </w:rPr>
        <w:t xml:space="preserve"> </w:t>
      </w:r>
      <w:r w:rsidRPr="005E6ED8">
        <w:rPr>
          <w:sz w:val="28"/>
          <w:szCs w:val="28"/>
        </w:rPr>
        <w:t>31/1990  privind  societatile comerciale</w:t>
      </w:r>
      <w:r>
        <w:rPr>
          <w:sz w:val="28"/>
          <w:szCs w:val="28"/>
        </w:rPr>
        <w:t>, modificata si completata;</w:t>
      </w:r>
    </w:p>
    <w:p w:rsidR="00BE5BDB" w:rsidRDefault="00BE5BDB" w:rsidP="008D4415">
      <w:pPr>
        <w:numPr>
          <w:ilvl w:val="0"/>
          <w:numId w:val="1"/>
        </w:numPr>
        <w:tabs>
          <w:tab w:val="clear" w:pos="360"/>
          <w:tab w:val="num" w:pos="1108"/>
        </w:tabs>
        <w:spacing w:line="276" w:lineRule="auto"/>
        <w:ind w:left="1108"/>
        <w:jc w:val="both"/>
        <w:rPr>
          <w:sz w:val="28"/>
          <w:szCs w:val="28"/>
        </w:rPr>
      </w:pPr>
      <w:r>
        <w:rPr>
          <w:sz w:val="28"/>
          <w:szCs w:val="28"/>
        </w:rPr>
        <w:t>Hotararea nr. 126/2010 privind modificarea denumirii societatii S.C. Apa Arges S.A. in S.C. Administrare si Exploatare a Patrimoniului si Serviciilor de  Utilitati Publice Arges S.A.;</w:t>
      </w:r>
    </w:p>
    <w:p w:rsidR="00BE5BDB" w:rsidRPr="000D6C0B" w:rsidRDefault="00BE5BDB" w:rsidP="008D4415">
      <w:pPr>
        <w:spacing w:line="276" w:lineRule="auto"/>
        <w:ind w:firstLine="708"/>
        <w:jc w:val="both"/>
        <w:rPr>
          <w:sz w:val="28"/>
          <w:szCs w:val="28"/>
        </w:rPr>
      </w:pPr>
      <w:r w:rsidRPr="00C51F9B">
        <w:rPr>
          <w:sz w:val="28"/>
          <w:szCs w:val="28"/>
        </w:rPr>
        <w:t xml:space="preserve">În temeiul prevederilor </w:t>
      </w:r>
      <w:r>
        <w:rPr>
          <w:sz w:val="28"/>
          <w:szCs w:val="28"/>
        </w:rPr>
        <w:t xml:space="preserve">art.130 din </w:t>
      </w:r>
      <w:r w:rsidRPr="00C51F9B">
        <w:rPr>
          <w:sz w:val="28"/>
          <w:szCs w:val="28"/>
        </w:rPr>
        <w:t>Legea nr</w:t>
      </w:r>
      <w:r>
        <w:rPr>
          <w:sz w:val="28"/>
          <w:szCs w:val="28"/>
        </w:rPr>
        <w:t>. 31/1990 privind societatile comerciale</w:t>
      </w:r>
      <w:r w:rsidRPr="00C51F9B">
        <w:rPr>
          <w:sz w:val="28"/>
          <w:szCs w:val="28"/>
        </w:rPr>
        <w:t>, completata, modific</w:t>
      </w:r>
      <w:r w:rsidRPr="000D6C0B">
        <w:rPr>
          <w:sz w:val="28"/>
          <w:szCs w:val="28"/>
        </w:rPr>
        <w:t>ata si republicata,</w:t>
      </w:r>
    </w:p>
    <w:p w:rsidR="00BE5BDB" w:rsidRDefault="00BE5BDB" w:rsidP="008D4415">
      <w:pPr>
        <w:spacing w:line="276" w:lineRule="auto"/>
        <w:ind w:right="-314"/>
        <w:rPr>
          <w:b/>
          <w:bCs/>
          <w:sz w:val="28"/>
        </w:rPr>
      </w:pPr>
    </w:p>
    <w:p w:rsidR="00BE5BDB" w:rsidRDefault="00BE5BDB" w:rsidP="008D4415">
      <w:pPr>
        <w:spacing w:line="276" w:lineRule="auto"/>
        <w:ind w:right="-314"/>
        <w:jc w:val="center"/>
        <w:rPr>
          <w:b/>
          <w:bCs/>
          <w:sz w:val="28"/>
        </w:rPr>
      </w:pPr>
      <w:r w:rsidRPr="001B4C09">
        <w:rPr>
          <w:b/>
          <w:bCs/>
          <w:sz w:val="28"/>
        </w:rPr>
        <w:t>HOTARASTE :</w:t>
      </w:r>
    </w:p>
    <w:p w:rsidR="00BE5BDB" w:rsidRPr="001B4C09" w:rsidRDefault="00BE5BDB" w:rsidP="008D4415">
      <w:pPr>
        <w:spacing w:line="276" w:lineRule="auto"/>
        <w:ind w:right="-314"/>
        <w:rPr>
          <w:b/>
          <w:bCs/>
          <w:sz w:val="28"/>
        </w:rPr>
      </w:pPr>
    </w:p>
    <w:p w:rsidR="00BE5BDB" w:rsidRDefault="00BE5BDB" w:rsidP="008D4415">
      <w:pPr>
        <w:spacing w:line="276" w:lineRule="auto"/>
        <w:jc w:val="both"/>
        <w:rPr>
          <w:sz w:val="28"/>
          <w:szCs w:val="28"/>
        </w:rPr>
      </w:pPr>
      <w:r w:rsidRPr="001B4C09">
        <w:rPr>
          <w:b/>
          <w:sz w:val="28"/>
        </w:rPr>
        <w:t>ART.1</w:t>
      </w:r>
      <w:r>
        <w:rPr>
          <w:sz w:val="28"/>
        </w:rPr>
        <w:t xml:space="preserve">. </w:t>
      </w:r>
      <w:r w:rsidRPr="001B4C09">
        <w:rPr>
          <w:sz w:val="28"/>
        </w:rPr>
        <w:t xml:space="preserve">Se aproba </w:t>
      </w:r>
      <w:r w:rsidRPr="00772442">
        <w:rPr>
          <w:sz w:val="28"/>
          <w:szCs w:val="28"/>
        </w:rPr>
        <w:t>bugetul de venitu</w:t>
      </w:r>
      <w:r w:rsidR="00055E84">
        <w:rPr>
          <w:sz w:val="28"/>
          <w:szCs w:val="28"/>
        </w:rPr>
        <w:t>ri si cheltueli pentru anul 2014</w:t>
      </w:r>
      <w:r w:rsidRPr="00772442">
        <w:rPr>
          <w:sz w:val="28"/>
          <w:szCs w:val="28"/>
        </w:rPr>
        <w:t xml:space="preserve"> al </w:t>
      </w:r>
      <w:r w:rsidRPr="006212D9">
        <w:rPr>
          <w:color w:val="000000"/>
          <w:sz w:val="28"/>
          <w:szCs w:val="28"/>
        </w:rPr>
        <w:t>S.C. Administrarea si Exploatarea Patrimoniului si Serviciilor de Utilitati Publice Arges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conform anexei, parte integranta din prezenta hotarare.</w:t>
      </w:r>
    </w:p>
    <w:p w:rsidR="008D4415" w:rsidRPr="002D6D79" w:rsidRDefault="008D4415" w:rsidP="008D4415">
      <w:pPr>
        <w:spacing w:line="276" w:lineRule="auto"/>
        <w:jc w:val="both"/>
        <w:rPr>
          <w:color w:val="000000"/>
          <w:sz w:val="28"/>
          <w:szCs w:val="28"/>
        </w:rPr>
      </w:pPr>
    </w:p>
    <w:p w:rsidR="00BE5BDB" w:rsidRDefault="00BE5BDB" w:rsidP="008D4415">
      <w:pPr>
        <w:spacing w:line="276" w:lineRule="auto"/>
        <w:jc w:val="both"/>
        <w:rPr>
          <w:sz w:val="28"/>
        </w:rPr>
      </w:pPr>
      <w:r>
        <w:rPr>
          <w:b/>
          <w:sz w:val="28"/>
        </w:rPr>
        <w:t>ART.2</w:t>
      </w:r>
      <w:r w:rsidRPr="00C324E9">
        <w:rPr>
          <w:b/>
          <w:sz w:val="28"/>
        </w:rPr>
        <w:t>.</w:t>
      </w:r>
      <w:r w:rsidRPr="00C324E9">
        <w:rPr>
          <w:sz w:val="28"/>
        </w:rPr>
        <w:t xml:space="preserve"> </w:t>
      </w:r>
      <w:r>
        <w:rPr>
          <w:sz w:val="28"/>
          <w:szCs w:val="28"/>
        </w:rPr>
        <w:t xml:space="preserve">S.C. Administrare si Exploatare a Patrimoniului si Serviciilor de  Utilitati Publice Arges S.A. va </w:t>
      </w:r>
      <w:r w:rsidRPr="00C324E9">
        <w:rPr>
          <w:sz w:val="28"/>
        </w:rPr>
        <w:t>duce la indeplinire prevederile prezentei hotarari.</w:t>
      </w:r>
    </w:p>
    <w:p w:rsidR="008D4415" w:rsidRPr="00C324E9" w:rsidRDefault="008D4415" w:rsidP="008D4415">
      <w:pPr>
        <w:spacing w:line="276" w:lineRule="auto"/>
        <w:jc w:val="both"/>
        <w:rPr>
          <w:sz w:val="28"/>
        </w:rPr>
      </w:pPr>
    </w:p>
    <w:p w:rsidR="00BE5BDB" w:rsidRDefault="00BE5BDB" w:rsidP="008D441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1682A">
        <w:rPr>
          <w:b/>
          <w:sz w:val="28"/>
          <w:szCs w:val="28"/>
        </w:rPr>
        <w:lastRenderedPageBreak/>
        <w:t>A</w:t>
      </w:r>
      <w:r>
        <w:rPr>
          <w:b/>
          <w:sz w:val="28"/>
          <w:szCs w:val="28"/>
        </w:rPr>
        <w:t>RT.3</w:t>
      </w:r>
      <w:r w:rsidRPr="0051682A">
        <w:rPr>
          <w:b/>
          <w:sz w:val="28"/>
          <w:szCs w:val="28"/>
        </w:rPr>
        <w:t>.</w:t>
      </w:r>
      <w:r w:rsidRPr="00B142F4">
        <w:rPr>
          <w:sz w:val="28"/>
          <w:szCs w:val="28"/>
        </w:rPr>
        <w:t xml:space="preserve"> </w:t>
      </w:r>
      <w:r w:rsidRPr="00725FA0">
        <w:rPr>
          <w:sz w:val="28"/>
          <w:szCs w:val="28"/>
        </w:rPr>
        <w:t>Hotararea</w:t>
      </w:r>
      <w:r>
        <w:rPr>
          <w:sz w:val="28"/>
          <w:szCs w:val="28"/>
        </w:rPr>
        <w:t xml:space="preserve"> se </w:t>
      </w:r>
      <w:r w:rsidRPr="00725FA0">
        <w:rPr>
          <w:sz w:val="28"/>
          <w:szCs w:val="28"/>
        </w:rPr>
        <w:t xml:space="preserve"> va comunica:</w:t>
      </w:r>
    </w:p>
    <w:p w:rsidR="008D4415" w:rsidRDefault="008D4415" w:rsidP="008D441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BE5BDB" w:rsidRDefault="00BE5BDB" w:rsidP="008D4415">
      <w:pPr>
        <w:pStyle w:val="Heading8"/>
        <w:numPr>
          <w:ilvl w:val="0"/>
          <w:numId w:val="2"/>
        </w:numPr>
        <w:spacing w:before="0" w:after="0" w:line="276" w:lineRule="auto"/>
        <w:ind w:left="540"/>
        <w:jc w:val="both"/>
        <w:rPr>
          <w:i w:val="0"/>
          <w:sz w:val="28"/>
          <w:szCs w:val="28"/>
        </w:rPr>
      </w:pPr>
      <w:r w:rsidRPr="008D40D6">
        <w:rPr>
          <w:i w:val="0"/>
          <w:sz w:val="28"/>
          <w:szCs w:val="28"/>
        </w:rPr>
        <w:t>S.C. Administrare si Exploatare a Patrimoniului si Serviciilor de  Utilitati Publice Arges S.A.;</w:t>
      </w:r>
      <w:r>
        <w:rPr>
          <w:i w:val="0"/>
          <w:sz w:val="28"/>
          <w:szCs w:val="28"/>
        </w:rPr>
        <w:t xml:space="preserve"> </w:t>
      </w:r>
    </w:p>
    <w:p w:rsidR="00BE5BDB" w:rsidRDefault="00BE5BDB" w:rsidP="008D4415">
      <w:pPr>
        <w:pStyle w:val="Heading8"/>
        <w:numPr>
          <w:ilvl w:val="0"/>
          <w:numId w:val="2"/>
        </w:numPr>
        <w:spacing w:before="0" w:after="0" w:line="276" w:lineRule="auto"/>
        <w:ind w:left="54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Administratorului judiciar Gheorghe Banu;</w:t>
      </w:r>
    </w:p>
    <w:p w:rsidR="00BE5BDB" w:rsidRPr="00BE5BDB" w:rsidRDefault="00BE5BDB" w:rsidP="008D4415">
      <w:pPr>
        <w:spacing w:line="276" w:lineRule="auto"/>
      </w:pPr>
    </w:p>
    <w:p w:rsidR="008D4415" w:rsidRDefault="008D4415" w:rsidP="008D4415">
      <w:pPr>
        <w:pStyle w:val="Heading8"/>
        <w:spacing w:before="0" w:line="276" w:lineRule="auto"/>
        <w:jc w:val="center"/>
        <w:rPr>
          <w:b/>
          <w:i w:val="0"/>
          <w:sz w:val="28"/>
          <w:szCs w:val="28"/>
          <w:lang w:val="en-GB"/>
        </w:rPr>
      </w:pPr>
    </w:p>
    <w:p w:rsidR="008D4415" w:rsidRDefault="008D4415" w:rsidP="008D4415">
      <w:pPr>
        <w:pStyle w:val="Heading8"/>
        <w:spacing w:before="0" w:line="276" w:lineRule="auto"/>
        <w:jc w:val="center"/>
        <w:rPr>
          <w:b/>
          <w:i w:val="0"/>
          <w:sz w:val="28"/>
          <w:szCs w:val="28"/>
          <w:lang w:val="en-GB"/>
        </w:rPr>
      </w:pPr>
    </w:p>
    <w:p w:rsidR="00BE5BDB" w:rsidRDefault="00BE5BDB" w:rsidP="008D4415">
      <w:pPr>
        <w:pStyle w:val="Heading8"/>
        <w:spacing w:before="0" w:line="276" w:lineRule="auto"/>
        <w:jc w:val="center"/>
        <w:rPr>
          <w:b/>
          <w:i w:val="0"/>
          <w:sz w:val="28"/>
          <w:szCs w:val="28"/>
          <w:lang w:val="en-GB"/>
        </w:rPr>
      </w:pPr>
      <w:r>
        <w:rPr>
          <w:b/>
          <w:i w:val="0"/>
          <w:sz w:val="28"/>
          <w:szCs w:val="28"/>
          <w:lang w:val="en-GB"/>
        </w:rPr>
        <w:t>PRESEDINTE</w:t>
      </w:r>
    </w:p>
    <w:p w:rsidR="00BE5BDB" w:rsidRDefault="00BE5BDB" w:rsidP="008D4415">
      <w:pPr>
        <w:pStyle w:val="Heading8"/>
        <w:spacing w:before="0" w:line="276" w:lineRule="auto"/>
        <w:jc w:val="center"/>
        <w:rPr>
          <w:b/>
          <w:i w:val="0"/>
          <w:sz w:val="28"/>
          <w:szCs w:val="28"/>
          <w:lang w:val="en-GB"/>
        </w:rPr>
      </w:pPr>
      <w:r w:rsidRPr="008D40D6">
        <w:rPr>
          <w:b/>
          <w:i w:val="0"/>
          <w:sz w:val="28"/>
          <w:szCs w:val="28"/>
          <w:lang w:val="en-GB"/>
        </w:rPr>
        <w:t>A</w:t>
      </w:r>
      <w:r>
        <w:rPr>
          <w:b/>
          <w:i w:val="0"/>
          <w:sz w:val="28"/>
          <w:szCs w:val="28"/>
          <w:lang w:val="en-GB"/>
        </w:rPr>
        <w:t>.</w:t>
      </w:r>
      <w:r w:rsidRPr="008D40D6">
        <w:rPr>
          <w:b/>
          <w:i w:val="0"/>
          <w:sz w:val="28"/>
          <w:szCs w:val="28"/>
          <w:lang w:val="en-GB"/>
        </w:rPr>
        <w:t>G</w:t>
      </w:r>
      <w:r>
        <w:rPr>
          <w:b/>
          <w:i w:val="0"/>
          <w:sz w:val="28"/>
          <w:szCs w:val="28"/>
          <w:lang w:val="en-GB"/>
        </w:rPr>
        <w:t>.</w:t>
      </w:r>
      <w:r w:rsidRPr="008D40D6">
        <w:rPr>
          <w:b/>
          <w:i w:val="0"/>
          <w:sz w:val="28"/>
          <w:szCs w:val="28"/>
          <w:lang w:val="en-GB"/>
        </w:rPr>
        <w:t>A</w:t>
      </w:r>
      <w:r>
        <w:rPr>
          <w:b/>
          <w:i w:val="0"/>
          <w:sz w:val="28"/>
          <w:szCs w:val="28"/>
          <w:lang w:val="en-GB"/>
        </w:rPr>
        <w:t>.</w:t>
      </w:r>
      <w:r w:rsidRPr="008D40D6">
        <w:rPr>
          <w:b/>
          <w:i w:val="0"/>
          <w:sz w:val="28"/>
          <w:szCs w:val="28"/>
          <w:lang w:val="en-GB"/>
        </w:rPr>
        <w:t xml:space="preserve"> </w:t>
      </w:r>
    </w:p>
    <w:p w:rsidR="008D4415" w:rsidRDefault="008D4415" w:rsidP="008D4415">
      <w:pPr>
        <w:rPr>
          <w:lang w:val="en-GB"/>
        </w:rPr>
      </w:pPr>
    </w:p>
    <w:p w:rsidR="008D4415" w:rsidRDefault="008D4415" w:rsidP="008D4415">
      <w:pPr>
        <w:rPr>
          <w:lang w:val="en-GB"/>
        </w:rPr>
      </w:pPr>
    </w:p>
    <w:p w:rsidR="008D4415" w:rsidRDefault="008D4415" w:rsidP="008D4415">
      <w:pPr>
        <w:rPr>
          <w:lang w:val="en-GB"/>
        </w:rPr>
      </w:pPr>
    </w:p>
    <w:p w:rsidR="008D4415" w:rsidRPr="008D4415" w:rsidRDefault="008D4415" w:rsidP="008D4415">
      <w:pPr>
        <w:rPr>
          <w:lang w:val="en-GB"/>
        </w:rPr>
      </w:pPr>
    </w:p>
    <w:p w:rsidR="00BE5BDB" w:rsidRDefault="00BE5BDB" w:rsidP="008D4415">
      <w:pPr>
        <w:spacing w:line="276" w:lineRule="auto"/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</w:r>
      <w:r>
        <w:rPr>
          <w:b/>
          <w:sz w:val="28"/>
          <w:szCs w:val="28"/>
          <w:lang w:val="en-GB"/>
        </w:rPr>
        <w:tab/>
        <w:t>Secretar A.G.A.</w:t>
      </w:r>
    </w:p>
    <w:p w:rsidR="008D4415" w:rsidRDefault="00BE5BDB" w:rsidP="008D441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Data astazi _________201</w:t>
      </w:r>
      <w:r w:rsidR="00055E84">
        <w:rPr>
          <w:sz w:val="28"/>
          <w:szCs w:val="28"/>
        </w:rPr>
        <w:t>4</w:t>
      </w:r>
      <w:r>
        <w:rPr>
          <w:sz w:val="28"/>
          <w:szCs w:val="28"/>
        </w:rPr>
        <w:t>,</w:t>
      </w:r>
    </w:p>
    <w:p w:rsidR="00BE5BDB" w:rsidRDefault="00BE5BDB" w:rsidP="008D4415">
      <w:pPr>
        <w:spacing w:line="276" w:lineRule="auto"/>
        <w:rPr>
          <w:sz w:val="28"/>
          <w:szCs w:val="28"/>
        </w:rPr>
      </w:pPr>
      <w:r w:rsidRPr="00BE5BDB">
        <w:rPr>
          <w:sz w:val="28"/>
          <w:szCs w:val="28"/>
        </w:rPr>
        <w:t xml:space="preserve"> </w:t>
      </w:r>
      <w:r>
        <w:rPr>
          <w:sz w:val="28"/>
          <w:szCs w:val="28"/>
        </w:rPr>
        <w:t>Nr. ______</w:t>
      </w: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8D4415">
      <w:pPr>
        <w:spacing w:line="276" w:lineRule="auto"/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5D7A6C" w:rsidRDefault="005D7A6C" w:rsidP="000136BD">
      <w:pPr>
        <w:jc w:val="both"/>
        <w:rPr>
          <w:b/>
          <w:bCs/>
          <w:sz w:val="20"/>
          <w:szCs w:val="20"/>
          <w:lang w:val="it-IT"/>
        </w:rPr>
      </w:pPr>
    </w:p>
    <w:p w:rsidR="005D7A6C" w:rsidRDefault="005D7A6C" w:rsidP="000136BD">
      <w:pPr>
        <w:jc w:val="both"/>
        <w:rPr>
          <w:b/>
          <w:bCs/>
          <w:sz w:val="20"/>
          <w:szCs w:val="20"/>
          <w:lang w:val="it-IT"/>
        </w:rPr>
      </w:pPr>
    </w:p>
    <w:p w:rsidR="008D4415" w:rsidRDefault="008D4415" w:rsidP="000136BD">
      <w:pPr>
        <w:jc w:val="both"/>
        <w:rPr>
          <w:b/>
          <w:bCs/>
          <w:sz w:val="20"/>
          <w:szCs w:val="20"/>
          <w:lang w:val="it-IT"/>
        </w:rPr>
      </w:pPr>
    </w:p>
    <w:p w:rsidR="000136BD" w:rsidRDefault="000136BD" w:rsidP="000136BD">
      <w:pPr>
        <w:jc w:val="both"/>
        <w:rPr>
          <w:b/>
          <w:bCs/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lastRenderedPageBreak/>
        <w:t xml:space="preserve">S.C ADMINISTRARE SI EXPLOATARE A PATRIMONIULUI SI SERVICIILOR DE UTILITATI PUBLICE ARGES S.A Comuna Bradu,sat Geamana,nr. 623, </w:t>
      </w:r>
      <w:r>
        <w:rPr>
          <w:b/>
          <w:bCs/>
          <w:sz w:val="20"/>
          <w:szCs w:val="20"/>
        </w:rPr>
        <w:t xml:space="preserve">JUD. ARGES      TEL: 0248/280358,FAX.0248/285029  NR.REG. COM. J03/739/2008   </w:t>
      </w:r>
      <w:r>
        <w:rPr>
          <w:b/>
          <w:bCs/>
          <w:sz w:val="20"/>
          <w:szCs w:val="20"/>
          <w:lang w:val="it-IT"/>
        </w:rPr>
        <w:t>CUI RO14001286, RO95RZBR0000060002650760, RAIFFEISEN BANK, RO04TREZ0465069XXX000968,TREZORERIA PITESTI</w:t>
      </w:r>
    </w:p>
    <w:p w:rsidR="000136BD" w:rsidRDefault="000136BD" w:rsidP="000136BD">
      <w:pPr>
        <w:jc w:val="both"/>
        <w:rPr>
          <w:sz w:val="20"/>
          <w:szCs w:val="20"/>
          <w:lang w:val="it-IT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6949440" cy="14605"/>
                <wp:effectExtent l="9525" t="6350" r="13335" b="762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49440" cy="14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547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" o:allowincell="f"/>
            </w:pict>
          </mc:Fallback>
        </mc:AlternateContent>
      </w:r>
    </w:p>
    <w:p w:rsidR="000136BD" w:rsidRPr="00E325E5" w:rsidRDefault="000136BD" w:rsidP="000136BD">
      <w:pPr>
        <w:tabs>
          <w:tab w:val="left" w:pos="3540"/>
        </w:tabs>
        <w:rPr>
          <w:sz w:val="28"/>
          <w:szCs w:val="28"/>
        </w:rPr>
      </w:pPr>
      <w:r w:rsidRPr="00E325E5">
        <w:rPr>
          <w:sz w:val="28"/>
          <w:szCs w:val="28"/>
        </w:rPr>
        <w:t>NR</w:t>
      </w:r>
      <w:r w:rsidR="001C706C">
        <w:rPr>
          <w:sz w:val="28"/>
          <w:szCs w:val="28"/>
        </w:rPr>
        <w:t>.1173//24.04</w:t>
      </w:r>
      <w:r w:rsidRPr="00E325E5">
        <w:rPr>
          <w:sz w:val="28"/>
          <w:szCs w:val="28"/>
        </w:rPr>
        <w:t xml:space="preserve">.2014 </w:t>
      </w:r>
    </w:p>
    <w:p w:rsidR="000136BD" w:rsidRPr="00E325E5" w:rsidRDefault="000136BD" w:rsidP="000136BD">
      <w:pPr>
        <w:tabs>
          <w:tab w:val="left" w:pos="1305"/>
        </w:tabs>
        <w:rPr>
          <w:sz w:val="28"/>
          <w:szCs w:val="28"/>
        </w:rPr>
      </w:pPr>
    </w:p>
    <w:p w:rsidR="000136BD" w:rsidRPr="00E325E5" w:rsidRDefault="000136BD" w:rsidP="001F4E10">
      <w:pPr>
        <w:tabs>
          <w:tab w:val="left" w:pos="7095"/>
        </w:tabs>
        <w:jc w:val="center"/>
        <w:rPr>
          <w:sz w:val="28"/>
          <w:szCs w:val="28"/>
        </w:rPr>
      </w:pPr>
      <w:r w:rsidRPr="00E325E5">
        <w:rPr>
          <w:sz w:val="28"/>
          <w:szCs w:val="28"/>
        </w:rPr>
        <w:t xml:space="preserve">                                                      CONSILIUL JUDETEAN ARGES</w:t>
      </w:r>
    </w:p>
    <w:p w:rsidR="000136BD" w:rsidRPr="00E325E5" w:rsidRDefault="000136BD" w:rsidP="000136BD">
      <w:pPr>
        <w:tabs>
          <w:tab w:val="left" w:pos="7095"/>
        </w:tabs>
        <w:jc w:val="center"/>
        <w:rPr>
          <w:sz w:val="28"/>
          <w:szCs w:val="28"/>
        </w:rPr>
      </w:pPr>
      <w:r w:rsidRPr="00E325E5">
        <w:rPr>
          <w:sz w:val="28"/>
          <w:szCs w:val="28"/>
        </w:rPr>
        <w:t xml:space="preserve">                                                 APROBAT</w:t>
      </w:r>
    </w:p>
    <w:p w:rsidR="000136BD" w:rsidRPr="00E325E5" w:rsidRDefault="000136BD" w:rsidP="000136BD">
      <w:pPr>
        <w:tabs>
          <w:tab w:val="left" w:pos="7095"/>
        </w:tabs>
        <w:jc w:val="center"/>
        <w:rPr>
          <w:sz w:val="28"/>
          <w:szCs w:val="28"/>
        </w:rPr>
      </w:pPr>
      <w:r w:rsidRPr="00E325E5">
        <w:rPr>
          <w:sz w:val="28"/>
          <w:szCs w:val="28"/>
        </w:rPr>
        <w:t xml:space="preserve">                                              p. PRESEDINTE </w:t>
      </w:r>
    </w:p>
    <w:p w:rsidR="000136BD" w:rsidRPr="00E325E5" w:rsidRDefault="000136BD" w:rsidP="000136BD">
      <w:pPr>
        <w:jc w:val="center"/>
        <w:rPr>
          <w:sz w:val="28"/>
          <w:szCs w:val="28"/>
        </w:rPr>
      </w:pPr>
      <w:r w:rsidRPr="00E325E5">
        <w:rPr>
          <w:sz w:val="28"/>
          <w:szCs w:val="28"/>
        </w:rPr>
        <w:t xml:space="preserve">                                                    GRIGORE FLORIN TECAU </w:t>
      </w:r>
    </w:p>
    <w:p w:rsidR="000136BD" w:rsidRPr="00E325E5" w:rsidRDefault="000136BD" w:rsidP="000136B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8"/>
          <w:szCs w:val="28"/>
        </w:rPr>
      </w:pPr>
    </w:p>
    <w:p w:rsidR="000136BD" w:rsidRDefault="000136BD" w:rsidP="000136BD">
      <w:pPr>
        <w:rPr>
          <w:b/>
          <w:sz w:val="28"/>
          <w:szCs w:val="28"/>
        </w:rPr>
      </w:pPr>
    </w:p>
    <w:p w:rsidR="000136BD" w:rsidRDefault="000136BD" w:rsidP="000136BD">
      <w:pPr>
        <w:jc w:val="both"/>
        <w:rPr>
          <w:b/>
          <w:bCs/>
        </w:rPr>
      </w:pPr>
    </w:p>
    <w:p w:rsidR="000136BD" w:rsidRDefault="000136BD" w:rsidP="000136B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R A P O R T</w:t>
      </w:r>
    </w:p>
    <w:p w:rsidR="000136BD" w:rsidRDefault="000136BD" w:rsidP="000136BD">
      <w:pPr>
        <w:spacing w:line="360" w:lineRule="auto"/>
        <w:jc w:val="both"/>
      </w:pPr>
    </w:p>
    <w:p w:rsidR="000136BD" w:rsidRDefault="000136BD" w:rsidP="000136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S.C. Administrare si Exploatare a Patrimoniului si Serviciilor de Utilitati Publice Arges S.A  transformata din S.C. Apa Arges S.A. prin HCJ nr. 126/26.07.2010, supune spre aprobarea Adunarii Generale a Actionarilor proiectul bugetului de venituri si cheltuieli pentru anul 2014.</w:t>
      </w:r>
    </w:p>
    <w:p w:rsidR="000136BD" w:rsidRDefault="000136BD" w:rsidP="000136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data de 22.09.2010 s-a deschis procedura de insolventa impotriva S.C.A.E.P.S.U.P.Arges S.A  prin sentinta comerciala nr 1181/F/22.09.2010 pronuntata de Tribunalul Comercial Arges. </w:t>
      </w:r>
    </w:p>
    <w:p w:rsidR="000136BD" w:rsidRDefault="000136BD" w:rsidP="000136BD">
      <w:pPr>
        <w:tabs>
          <w:tab w:val="left" w:pos="720"/>
        </w:tabs>
        <w:spacing w:line="360" w:lineRule="auto"/>
        <w:jc w:val="both"/>
        <w:rPr>
          <w:sz w:val="28"/>
          <w:szCs w:val="28"/>
          <w:lang w:val="it-IT"/>
        </w:rPr>
      </w:pPr>
      <w:r>
        <w:rPr>
          <w:sz w:val="28"/>
          <w:szCs w:val="28"/>
        </w:rPr>
        <w:tab/>
        <w:t xml:space="preserve">In prezent societatea se afla in perioada de reorganizare  prin sentinta comerciala nr 1376/F/21.09.2011, perioada ce afost extinsa cu un an prin sentinta data de Tribunalul Comercial Arges in sedinta din data de 6.03.2013,  urmand ca S.C. Administrare si Exploatare a Patrimoniului si Serviciilor de Utilitati Publice Arges S.A sa fie monitorizata  pe aceasta perioada de administratorul judiciar – </w:t>
      </w:r>
      <w:r>
        <w:rPr>
          <w:sz w:val="28"/>
          <w:szCs w:val="28"/>
          <w:lang w:val="it-IT"/>
        </w:rPr>
        <w:t>Lichidări Info Consult SPRL.</w:t>
      </w:r>
    </w:p>
    <w:p w:rsidR="000136BD" w:rsidRDefault="000136BD" w:rsidP="000136BD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Societatea  si-a respectat obligatia de a achita in termen datoriile curente catre toti furnizorii , bugetul de stat si bugetul asigurarilor  sociale de stat, dar si transele cuprinse in programul de plata al creantelor din planul de reorganizare</w:t>
      </w:r>
      <w:r>
        <w:rPr>
          <w:rFonts w:ascii="Arial" w:hAnsi="Arial" w:cs="Arial"/>
          <w:sz w:val="28"/>
          <w:szCs w:val="28"/>
          <w:lang w:val="fr-FR"/>
        </w:rPr>
        <w:t>.</w:t>
      </w:r>
    </w:p>
    <w:p w:rsidR="000136BD" w:rsidRPr="00B2203D" w:rsidRDefault="000136BD" w:rsidP="000136BD">
      <w:pPr>
        <w:spacing w:line="360" w:lineRule="auto"/>
        <w:ind w:firstLine="708"/>
        <w:jc w:val="both"/>
        <w:rPr>
          <w:sz w:val="28"/>
          <w:szCs w:val="28"/>
          <w:lang w:val="fr-FR"/>
        </w:rPr>
      </w:pPr>
      <w:r w:rsidRPr="00B2203D">
        <w:rPr>
          <w:sz w:val="28"/>
          <w:szCs w:val="28"/>
          <w:lang w:val="fr-FR"/>
        </w:rPr>
        <w:lastRenderedPageBreak/>
        <w:t>Prin planul de reorganizarea se urmareste atat scaderea arieratelor, cat si imbunatatirea rezultatului brut ale societatii.</w:t>
      </w:r>
    </w:p>
    <w:p w:rsidR="000136BD" w:rsidRDefault="000136BD" w:rsidP="000136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Societatea a asigurat in anul 2013 prestarea serviciului de distributie apa  in 12 localitati ( Babana, Poiana Lacului, Mosoaia, Cocu, Budeasa, Micesti, Dobresti, Izvoru, Cotmeana, Stalpeni, Cuca ,Moraresti), respectiv pentru un numar de 6300 de abonati si a serviciilor de canalizare pentru 160 de beneficiari. In anul 2013 cantitatea de apa regasita a fost in procent de aproximativ 80% din apa extrasa.</w:t>
      </w:r>
    </w:p>
    <w:p w:rsidR="000136BD" w:rsidRDefault="000136BD" w:rsidP="000136B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Cifra de afaceri prognozata a se realiza in anul 2014 este de 2.455.000</w:t>
      </w:r>
      <w:r>
        <w:t xml:space="preserve"> </w:t>
      </w:r>
      <w:r>
        <w:rPr>
          <w:sz w:val="28"/>
          <w:szCs w:val="28"/>
        </w:rPr>
        <w:t xml:space="preserve">lei, cifră estimata a se realiza din activitatea de bază  2.430.000lei şi prestări servicii  in valoare de 25.000 lei.         </w:t>
      </w:r>
    </w:p>
    <w:p w:rsidR="000136BD" w:rsidRDefault="000136BD" w:rsidP="000136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Societatea urmareste in anul 2014 respectarea obligatiei de a achita in termen datoriile curente catre toti furnizorii, bugetul de stat si bugetul asigurarilor  sociale de stat, transele cuprinse in programul de plata al creantelor din planul de reorganizare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sz w:val="28"/>
          <w:szCs w:val="28"/>
        </w:rPr>
        <w:t>dar si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 realizarea unui profit de aproximativ 20.000 lei.</w:t>
      </w:r>
    </w:p>
    <w:p w:rsidR="000136BD" w:rsidRDefault="000136BD" w:rsidP="000136BD">
      <w:pPr>
        <w:spacing w:line="360" w:lineRule="auto"/>
        <w:ind w:firstLine="708"/>
        <w:jc w:val="both"/>
        <w:rPr>
          <w:sz w:val="28"/>
          <w:szCs w:val="28"/>
        </w:rPr>
      </w:pPr>
    </w:p>
    <w:p w:rsidR="000136BD" w:rsidRDefault="000136BD" w:rsidP="000136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Administrator Judiciar,</w:t>
      </w:r>
    </w:p>
    <w:p w:rsidR="000136BD" w:rsidRDefault="000136BD" w:rsidP="000136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Banu Gheorghe</w:t>
      </w:r>
    </w:p>
    <w:p w:rsidR="000136BD" w:rsidRDefault="000136BD" w:rsidP="000136BD">
      <w:pPr>
        <w:spacing w:line="360" w:lineRule="auto"/>
        <w:ind w:firstLine="708"/>
        <w:jc w:val="both"/>
        <w:rPr>
          <w:sz w:val="28"/>
          <w:szCs w:val="28"/>
        </w:rPr>
      </w:pPr>
    </w:p>
    <w:p w:rsidR="000136BD" w:rsidRDefault="000136BD" w:rsidP="000136BD">
      <w:pPr>
        <w:spacing w:line="360" w:lineRule="auto"/>
        <w:jc w:val="both"/>
        <w:rPr>
          <w:sz w:val="32"/>
        </w:rPr>
      </w:pPr>
    </w:p>
    <w:p w:rsidR="000136BD" w:rsidRDefault="000136BD" w:rsidP="000136BD">
      <w:pPr>
        <w:spacing w:line="360" w:lineRule="auto"/>
        <w:rPr>
          <w:sz w:val="32"/>
        </w:rPr>
      </w:pPr>
      <w:r>
        <w:rPr>
          <w:sz w:val="32"/>
        </w:rPr>
        <w:t>Director,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Contabil Sef,</w:t>
      </w:r>
    </w:p>
    <w:p w:rsidR="000136BD" w:rsidRDefault="000136BD" w:rsidP="000136BD">
      <w:pPr>
        <w:spacing w:line="360" w:lineRule="auto"/>
        <w:rPr>
          <w:sz w:val="32"/>
        </w:rPr>
      </w:pPr>
      <w:r>
        <w:rPr>
          <w:sz w:val="32"/>
        </w:rPr>
        <w:t>Liliana Ilinescu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Nadia Duna</w:t>
      </w:r>
    </w:p>
    <w:p w:rsidR="000136BD" w:rsidRDefault="000136BD" w:rsidP="000136BD"/>
    <w:p w:rsidR="000136BD" w:rsidRDefault="000136BD" w:rsidP="000136BD">
      <w:pPr>
        <w:jc w:val="center"/>
        <w:rPr>
          <w:b/>
          <w:sz w:val="32"/>
          <w:szCs w:val="32"/>
        </w:rPr>
      </w:pPr>
    </w:p>
    <w:p w:rsidR="000136BD" w:rsidRDefault="000136BD" w:rsidP="000136BD">
      <w:pPr>
        <w:jc w:val="center"/>
        <w:rPr>
          <w:b/>
          <w:sz w:val="32"/>
          <w:szCs w:val="32"/>
        </w:rPr>
      </w:pPr>
    </w:p>
    <w:p w:rsidR="00F126E4" w:rsidRDefault="00F126E4" w:rsidP="000136BD">
      <w:pPr>
        <w:jc w:val="center"/>
        <w:rPr>
          <w:b/>
          <w:sz w:val="32"/>
          <w:szCs w:val="32"/>
        </w:rPr>
      </w:pPr>
    </w:p>
    <w:p w:rsidR="00F126E4" w:rsidRDefault="00F126E4" w:rsidP="000136BD">
      <w:pPr>
        <w:jc w:val="center"/>
        <w:rPr>
          <w:b/>
          <w:sz w:val="32"/>
          <w:szCs w:val="32"/>
        </w:rPr>
      </w:pPr>
    </w:p>
    <w:p w:rsidR="00F126E4" w:rsidRDefault="00F126E4" w:rsidP="000136BD">
      <w:pPr>
        <w:jc w:val="center"/>
        <w:rPr>
          <w:b/>
          <w:sz w:val="32"/>
          <w:szCs w:val="32"/>
        </w:rPr>
      </w:pPr>
    </w:p>
    <w:p w:rsidR="00F126E4" w:rsidRDefault="00F126E4" w:rsidP="000136BD">
      <w:pPr>
        <w:jc w:val="center"/>
        <w:rPr>
          <w:b/>
          <w:sz w:val="32"/>
          <w:szCs w:val="32"/>
        </w:rPr>
      </w:pPr>
    </w:p>
    <w:p w:rsidR="005D781D" w:rsidRPr="00E120CB" w:rsidRDefault="005D781D" w:rsidP="005D781D">
      <w:pPr>
        <w:rPr>
          <w:b/>
          <w:sz w:val="28"/>
          <w:szCs w:val="28"/>
        </w:rPr>
      </w:pPr>
      <w:r w:rsidRPr="00E120CB">
        <w:rPr>
          <w:b/>
          <w:sz w:val="28"/>
          <w:szCs w:val="28"/>
        </w:rPr>
        <w:lastRenderedPageBreak/>
        <w:t>PUNCTUL_ 3</w:t>
      </w:r>
    </w:p>
    <w:p w:rsidR="005D781D" w:rsidRPr="00772442" w:rsidRDefault="005D781D" w:rsidP="005D781D">
      <w:pPr>
        <w:jc w:val="both"/>
        <w:rPr>
          <w:b/>
          <w:sz w:val="28"/>
        </w:rPr>
      </w:pPr>
      <w:r w:rsidRPr="00772442">
        <w:rPr>
          <w:b/>
          <w:sz w:val="28"/>
        </w:rPr>
        <w:t>CONSILIUL JUDETEAN ARGES</w:t>
      </w:r>
    </w:p>
    <w:p w:rsidR="005D781D" w:rsidRPr="00772442" w:rsidRDefault="005D781D" w:rsidP="005D781D">
      <w:pPr>
        <w:jc w:val="both"/>
        <w:rPr>
          <w:b/>
          <w:sz w:val="28"/>
        </w:rPr>
      </w:pPr>
      <w:r w:rsidRPr="00772442">
        <w:rPr>
          <w:b/>
          <w:sz w:val="28"/>
        </w:rPr>
        <w:t>ADUNAREA GENERALA A ACTIONARILOR</w:t>
      </w:r>
    </w:p>
    <w:p w:rsidR="005D781D" w:rsidRDefault="005D781D" w:rsidP="005D781D">
      <w:pPr>
        <w:rPr>
          <w:b/>
          <w:sz w:val="28"/>
          <w:szCs w:val="28"/>
        </w:rPr>
      </w:pPr>
      <w:r>
        <w:rPr>
          <w:b/>
          <w:sz w:val="28"/>
          <w:szCs w:val="28"/>
        </w:rPr>
        <w:t>S.C. Administrare si Exploatare a Patrimoniului si Serviciilor de  Utilitati Publice Arges S.A.</w:t>
      </w:r>
    </w:p>
    <w:p w:rsidR="005D781D" w:rsidRPr="00772442" w:rsidRDefault="005D781D" w:rsidP="005D781D">
      <w:pPr>
        <w:jc w:val="both"/>
        <w:rPr>
          <w:b/>
          <w:sz w:val="28"/>
        </w:rPr>
      </w:pPr>
      <w:r w:rsidRPr="00772442">
        <w:rPr>
          <w:b/>
          <w:sz w:val="28"/>
        </w:rPr>
        <w:tab/>
        <w:t xml:space="preserve">          </w:t>
      </w:r>
    </w:p>
    <w:p w:rsidR="005D781D" w:rsidRPr="00772442" w:rsidRDefault="005D781D" w:rsidP="005D781D">
      <w:pPr>
        <w:jc w:val="center"/>
        <w:rPr>
          <w:b/>
          <w:sz w:val="28"/>
          <w:lang w:val="it-IT"/>
        </w:rPr>
      </w:pPr>
      <w:r w:rsidRPr="00772442">
        <w:rPr>
          <w:b/>
          <w:sz w:val="28"/>
          <w:lang w:val="it-IT"/>
        </w:rPr>
        <w:t>HOTARARE</w:t>
      </w:r>
    </w:p>
    <w:p w:rsidR="005D781D" w:rsidRPr="00F126E4" w:rsidRDefault="005D781D" w:rsidP="005D781D">
      <w:pPr>
        <w:jc w:val="center"/>
        <w:rPr>
          <w:b/>
          <w:sz w:val="28"/>
          <w:szCs w:val="28"/>
          <w:lang w:val="it-IT"/>
        </w:rPr>
      </w:pPr>
      <w:r w:rsidRPr="00F126E4">
        <w:rPr>
          <w:b/>
          <w:sz w:val="28"/>
          <w:szCs w:val="28"/>
        </w:rPr>
        <w:t xml:space="preserve">privind aprobarea  organigramei, statului de functii si Regulamentului de Organizare si Functionare ale </w:t>
      </w:r>
      <w:r w:rsidRPr="00F126E4">
        <w:rPr>
          <w:b/>
          <w:color w:val="000000"/>
        </w:rPr>
        <w:t xml:space="preserve">S.C. </w:t>
      </w:r>
      <w:r w:rsidRPr="00F126E4">
        <w:rPr>
          <w:b/>
          <w:color w:val="000000"/>
          <w:sz w:val="28"/>
          <w:szCs w:val="28"/>
        </w:rPr>
        <w:t>Administrarea si Exploatarea Patrimoniului si Serviciilor de Utilitati Publice Arges</w:t>
      </w:r>
      <w:r w:rsidR="0085187E" w:rsidRPr="00F126E4">
        <w:rPr>
          <w:b/>
          <w:color w:val="000000"/>
          <w:sz w:val="28"/>
          <w:szCs w:val="28"/>
        </w:rPr>
        <w:t xml:space="preserve"> pentru anul 2014</w:t>
      </w:r>
    </w:p>
    <w:p w:rsidR="005D781D" w:rsidRDefault="005D781D" w:rsidP="005D781D">
      <w:pPr>
        <w:jc w:val="both"/>
        <w:rPr>
          <w:b/>
          <w:sz w:val="28"/>
          <w:szCs w:val="28"/>
        </w:rPr>
      </w:pPr>
    </w:p>
    <w:p w:rsidR="00F126E4" w:rsidRPr="00F7277A" w:rsidRDefault="00F126E4" w:rsidP="005D781D">
      <w:pPr>
        <w:jc w:val="both"/>
        <w:rPr>
          <w:b/>
          <w:sz w:val="28"/>
          <w:szCs w:val="28"/>
        </w:rPr>
      </w:pPr>
    </w:p>
    <w:p w:rsidR="005D781D" w:rsidRPr="00345A23" w:rsidRDefault="005D781D" w:rsidP="00F126E4">
      <w:pPr>
        <w:spacing w:line="276" w:lineRule="auto"/>
        <w:ind w:firstLine="708"/>
        <w:jc w:val="both"/>
        <w:rPr>
          <w:b/>
          <w:sz w:val="28"/>
          <w:lang w:val="it-IT"/>
        </w:rPr>
      </w:pPr>
      <w:r w:rsidRPr="00345A23">
        <w:rPr>
          <w:b/>
          <w:sz w:val="28"/>
          <w:lang w:val="it-IT"/>
        </w:rPr>
        <w:t>Adunarea Generala a Actionarilor ;</w:t>
      </w:r>
    </w:p>
    <w:p w:rsidR="005D781D" w:rsidRDefault="005D781D" w:rsidP="00F126E4">
      <w:pPr>
        <w:tabs>
          <w:tab w:val="left" w:pos="3540"/>
        </w:tabs>
        <w:spacing w:line="276" w:lineRule="auto"/>
        <w:rPr>
          <w:sz w:val="28"/>
          <w:szCs w:val="28"/>
        </w:rPr>
      </w:pPr>
      <w:r w:rsidRPr="0052465A">
        <w:rPr>
          <w:sz w:val="28"/>
          <w:szCs w:val="28"/>
        </w:rPr>
        <w:t>Analizand Raportul  nr.</w:t>
      </w:r>
      <w:r w:rsidR="0079122C">
        <w:rPr>
          <w:sz w:val="28"/>
          <w:szCs w:val="28"/>
        </w:rPr>
        <w:t xml:space="preserve">1170/24.04.2014 </w:t>
      </w:r>
      <w:r>
        <w:rPr>
          <w:sz w:val="28"/>
          <w:szCs w:val="28"/>
        </w:rPr>
        <w:t>.</w:t>
      </w:r>
      <w:r w:rsidRPr="0052465A">
        <w:rPr>
          <w:sz w:val="28"/>
          <w:szCs w:val="28"/>
        </w:rPr>
        <w:t>al</w:t>
      </w:r>
      <w:r>
        <w:rPr>
          <w:sz w:val="28"/>
          <w:szCs w:val="28"/>
        </w:rPr>
        <w:t xml:space="preserve"> </w:t>
      </w:r>
      <w:r w:rsidRPr="004C4A4E">
        <w:rPr>
          <w:sz w:val="28"/>
          <w:szCs w:val="28"/>
        </w:rPr>
        <w:t>S.C. Administrare si Exploatare a Patrimoniului si Serviciilor de  Utilitati Publice Arges S.A.</w:t>
      </w:r>
      <w:r w:rsidRPr="00A93281">
        <w:rPr>
          <w:sz w:val="28"/>
          <w:szCs w:val="28"/>
        </w:rPr>
        <w:t>;</w:t>
      </w:r>
    </w:p>
    <w:p w:rsidR="005D781D" w:rsidRPr="00772442" w:rsidRDefault="005D781D" w:rsidP="00F126E4">
      <w:pPr>
        <w:tabs>
          <w:tab w:val="left" w:pos="3540"/>
        </w:tabs>
        <w:spacing w:line="276" w:lineRule="auto"/>
      </w:pPr>
    </w:p>
    <w:p w:rsidR="005D781D" w:rsidRPr="004701E2" w:rsidRDefault="005D781D" w:rsidP="00F126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Avand in vedere:</w:t>
      </w:r>
    </w:p>
    <w:p w:rsidR="005D781D" w:rsidRDefault="005D781D" w:rsidP="00F126E4">
      <w:pPr>
        <w:numPr>
          <w:ilvl w:val="0"/>
          <w:numId w:val="1"/>
        </w:numPr>
        <w:tabs>
          <w:tab w:val="clear" w:pos="360"/>
          <w:tab w:val="num" w:pos="1108"/>
        </w:tabs>
        <w:spacing w:line="276" w:lineRule="auto"/>
        <w:ind w:left="1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Art. 91, alin.2, lit. c si d din </w:t>
      </w:r>
      <w:r w:rsidRPr="00C51F9B">
        <w:rPr>
          <w:sz w:val="28"/>
          <w:szCs w:val="28"/>
        </w:rPr>
        <w:t>Legea nr. 215/2001</w:t>
      </w:r>
      <w:r>
        <w:rPr>
          <w:sz w:val="28"/>
          <w:szCs w:val="28"/>
        </w:rPr>
        <w:t xml:space="preserve"> a administratiei publice locale</w:t>
      </w:r>
      <w:r w:rsidRPr="00C51F9B">
        <w:rPr>
          <w:sz w:val="28"/>
          <w:szCs w:val="28"/>
        </w:rPr>
        <w:t>, completata, modific</w:t>
      </w:r>
      <w:r w:rsidRPr="000D6C0B">
        <w:rPr>
          <w:sz w:val="28"/>
          <w:szCs w:val="28"/>
        </w:rPr>
        <w:t>ata si republicata,</w:t>
      </w:r>
    </w:p>
    <w:p w:rsidR="005D781D" w:rsidRPr="00345A23" w:rsidRDefault="005D781D" w:rsidP="00F126E4">
      <w:pPr>
        <w:numPr>
          <w:ilvl w:val="0"/>
          <w:numId w:val="1"/>
        </w:numPr>
        <w:tabs>
          <w:tab w:val="clear" w:pos="360"/>
          <w:tab w:val="num" w:pos="1108"/>
        </w:tabs>
        <w:spacing w:line="276" w:lineRule="auto"/>
        <w:ind w:left="1108"/>
        <w:jc w:val="both"/>
        <w:rPr>
          <w:sz w:val="28"/>
          <w:szCs w:val="28"/>
          <w:lang w:val="it-IT"/>
        </w:rPr>
      </w:pPr>
      <w:r w:rsidRPr="005E6ED8">
        <w:rPr>
          <w:sz w:val="28"/>
          <w:szCs w:val="28"/>
        </w:rPr>
        <w:t>Legea nr.</w:t>
      </w:r>
      <w:r>
        <w:rPr>
          <w:sz w:val="28"/>
          <w:szCs w:val="28"/>
        </w:rPr>
        <w:t xml:space="preserve"> </w:t>
      </w:r>
      <w:r w:rsidRPr="005E6ED8">
        <w:rPr>
          <w:sz w:val="28"/>
          <w:szCs w:val="28"/>
        </w:rPr>
        <w:t>31/1990  privind  societatile comerciale</w:t>
      </w:r>
      <w:r>
        <w:rPr>
          <w:sz w:val="28"/>
          <w:szCs w:val="28"/>
        </w:rPr>
        <w:t>, modificata si completata;</w:t>
      </w:r>
    </w:p>
    <w:p w:rsidR="005D781D" w:rsidRDefault="005D781D" w:rsidP="00F126E4">
      <w:pPr>
        <w:numPr>
          <w:ilvl w:val="0"/>
          <w:numId w:val="1"/>
        </w:numPr>
        <w:tabs>
          <w:tab w:val="clear" w:pos="360"/>
          <w:tab w:val="num" w:pos="1108"/>
        </w:tabs>
        <w:spacing w:line="276" w:lineRule="auto"/>
        <w:ind w:left="1108"/>
        <w:jc w:val="both"/>
        <w:rPr>
          <w:sz w:val="28"/>
          <w:szCs w:val="28"/>
        </w:rPr>
      </w:pPr>
      <w:r>
        <w:rPr>
          <w:sz w:val="28"/>
          <w:szCs w:val="28"/>
        </w:rPr>
        <w:t>Hotararea nr. 126/2010 privind modificarea denumirii societatii S.C. Apa Arges S.A. in S.C. Administrare si Exploatare a Patrimoniului si Serviciilor de  Utilitati Publice Arges S.A.;</w:t>
      </w:r>
    </w:p>
    <w:p w:rsidR="005D781D" w:rsidRPr="000D6C0B" w:rsidRDefault="005D781D" w:rsidP="00F126E4">
      <w:pPr>
        <w:spacing w:line="276" w:lineRule="auto"/>
        <w:ind w:firstLine="708"/>
        <w:jc w:val="both"/>
        <w:rPr>
          <w:sz w:val="28"/>
          <w:szCs w:val="28"/>
        </w:rPr>
      </w:pPr>
      <w:r w:rsidRPr="00C51F9B">
        <w:rPr>
          <w:sz w:val="28"/>
          <w:szCs w:val="28"/>
        </w:rPr>
        <w:t xml:space="preserve">În temeiul prevederilor </w:t>
      </w:r>
      <w:r>
        <w:rPr>
          <w:sz w:val="28"/>
          <w:szCs w:val="28"/>
        </w:rPr>
        <w:t xml:space="preserve">art.130 din </w:t>
      </w:r>
      <w:r w:rsidRPr="00C51F9B">
        <w:rPr>
          <w:sz w:val="28"/>
          <w:szCs w:val="28"/>
        </w:rPr>
        <w:t>Legea nr</w:t>
      </w:r>
      <w:r>
        <w:rPr>
          <w:sz w:val="28"/>
          <w:szCs w:val="28"/>
        </w:rPr>
        <w:t>. 31/1990 privind societatile comerciale</w:t>
      </w:r>
      <w:r w:rsidRPr="00C51F9B">
        <w:rPr>
          <w:sz w:val="28"/>
          <w:szCs w:val="28"/>
        </w:rPr>
        <w:t>, completata, modific</w:t>
      </w:r>
      <w:r w:rsidRPr="000D6C0B">
        <w:rPr>
          <w:sz w:val="28"/>
          <w:szCs w:val="28"/>
        </w:rPr>
        <w:t>ata si republicata,</w:t>
      </w:r>
    </w:p>
    <w:p w:rsidR="005D781D" w:rsidRDefault="005D781D" w:rsidP="00F126E4">
      <w:pPr>
        <w:spacing w:line="276" w:lineRule="auto"/>
        <w:ind w:right="-314"/>
        <w:rPr>
          <w:b/>
          <w:bCs/>
          <w:sz w:val="28"/>
        </w:rPr>
      </w:pPr>
    </w:p>
    <w:p w:rsidR="005D781D" w:rsidRDefault="005D781D" w:rsidP="00F126E4">
      <w:pPr>
        <w:spacing w:line="276" w:lineRule="auto"/>
        <w:ind w:right="-314"/>
        <w:rPr>
          <w:b/>
          <w:bCs/>
          <w:sz w:val="28"/>
        </w:rPr>
      </w:pPr>
    </w:p>
    <w:p w:rsidR="005D781D" w:rsidRDefault="005D781D" w:rsidP="00F126E4">
      <w:pPr>
        <w:spacing w:line="276" w:lineRule="auto"/>
        <w:ind w:right="-314"/>
        <w:jc w:val="center"/>
        <w:rPr>
          <w:b/>
          <w:bCs/>
          <w:sz w:val="28"/>
        </w:rPr>
      </w:pPr>
      <w:r w:rsidRPr="001B4C09">
        <w:rPr>
          <w:b/>
          <w:bCs/>
          <w:sz w:val="28"/>
        </w:rPr>
        <w:t>HOTARASTE :</w:t>
      </w:r>
    </w:p>
    <w:p w:rsidR="005D781D" w:rsidRPr="001B4C09" w:rsidRDefault="005D781D" w:rsidP="00F126E4">
      <w:pPr>
        <w:spacing w:line="276" w:lineRule="auto"/>
        <w:ind w:right="-314" w:firstLine="708"/>
        <w:jc w:val="center"/>
        <w:rPr>
          <w:b/>
          <w:bCs/>
          <w:sz w:val="28"/>
        </w:rPr>
      </w:pPr>
    </w:p>
    <w:p w:rsidR="005D781D" w:rsidRDefault="005D781D" w:rsidP="00F126E4">
      <w:pPr>
        <w:spacing w:line="276" w:lineRule="auto"/>
        <w:jc w:val="both"/>
        <w:rPr>
          <w:sz w:val="28"/>
          <w:szCs w:val="28"/>
        </w:rPr>
      </w:pPr>
      <w:r w:rsidRPr="001B4C09">
        <w:rPr>
          <w:b/>
          <w:sz w:val="28"/>
        </w:rPr>
        <w:t>ART.1</w:t>
      </w:r>
      <w:r>
        <w:rPr>
          <w:sz w:val="28"/>
        </w:rPr>
        <w:t xml:space="preserve">. </w:t>
      </w:r>
      <w:r w:rsidRPr="001B4C09">
        <w:rPr>
          <w:sz w:val="28"/>
        </w:rPr>
        <w:t xml:space="preserve">Se aproba </w:t>
      </w:r>
      <w:r>
        <w:rPr>
          <w:sz w:val="28"/>
          <w:szCs w:val="28"/>
        </w:rPr>
        <w:t>organigrama, statul</w:t>
      </w:r>
      <w:r w:rsidRPr="00772442">
        <w:rPr>
          <w:sz w:val="28"/>
          <w:szCs w:val="28"/>
        </w:rPr>
        <w:t xml:space="preserve"> de functii</w:t>
      </w:r>
      <w:r>
        <w:rPr>
          <w:sz w:val="28"/>
          <w:szCs w:val="28"/>
        </w:rPr>
        <w:t xml:space="preserve"> si Regulamentul de Organizare si Functionare </w:t>
      </w:r>
      <w:r w:rsidRPr="00772442">
        <w:rPr>
          <w:sz w:val="28"/>
          <w:szCs w:val="28"/>
        </w:rPr>
        <w:t xml:space="preserve">ale </w:t>
      </w:r>
      <w:r>
        <w:rPr>
          <w:sz w:val="28"/>
          <w:szCs w:val="28"/>
        </w:rPr>
        <w:t xml:space="preserve"> </w:t>
      </w:r>
      <w:r w:rsidRPr="000F1747">
        <w:rPr>
          <w:b/>
          <w:color w:val="000000"/>
        </w:rPr>
        <w:t xml:space="preserve">S.C. </w:t>
      </w:r>
      <w:r w:rsidRPr="006212D9">
        <w:rPr>
          <w:color w:val="000000"/>
          <w:sz w:val="28"/>
          <w:szCs w:val="28"/>
        </w:rPr>
        <w:t>Administrarea si Exploatarea Patrimoniului si Serviciilor de Utilitati Publice Arges</w:t>
      </w:r>
      <w:r w:rsidR="0085187E">
        <w:rPr>
          <w:color w:val="000000"/>
          <w:sz w:val="28"/>
          <w:szCs w:val="28"/>
        </w:rPr>
        <w:t xml:space="preserve"> pentru anul 2014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conform anexelor 1-2 , parte integranta din prezenta hotarare.</w:t>
      </w:r>
    </w:p>
    <w:p w:rsidR="005D781D" w:rsidRPr="004738D6" w:rsidRDefault="005D781D" w:rsidP="00F126E4">
      <w:pPr>
        <w:spacing w:line="276" w:lineRule="auto"/>
        <w:jc w:val="both"/>
        <w:rPr>
          <w:sz w:val="28"/>
          <w:szCs w:val="28"/>
        </w:rPr>
      </w:pPr>
    </w:p>
    <w:p w:rsidR="005D781D" w:rsidRDefault="005D781D" w:rsidP="00F126E4">
      <w:pPr>
        <w:spacing w:line="276" w:lineRule="auto"/>
        <w:jc w:val="both"/>
        <w:rPr>
          <w:sz w:val="28"/>
        </w:rPr>
      </w:pPr>
      <w:r>
        <w:rPr>
          <w:b/>
          <w:sz w:val="28"/>
        </w:rPr>
        <w:lastRenderedPageBreak/>
        <w:t>ART.2</w:t>
      </w:r>
      <w:r w:rsidRPr="00C324E9">
        <w:rPr>
          <w:b/>
          <w:sz w:val="28"/>
        </w:rPr>
        <w:t>.</w:t>
      </w:r>
      <w:r w:rsidRPr="00C324E9">
        <w:rPr>
          <w:sz w:val="28"/>
        </w:rPr>
        <w:t xml:space="preserve"> </w:t>
      </w:r>
      <w:r>
        <w:rPr>
          <w:sz w:val="28"/>
          <w:szCs w:val="28"/>
        </w:rPr>
        <w:t xml:space="preserve">S.C. Administrare si Exploatare a Patrimoniului si Serviciilor de  Utilitati Publice Arges S.A. va </w:t>
      </w:r>
      <w:r w:rsidRPr="00C324E9">
        <w:rPr>
          <w:sz w:val="28"/>
        </w:rPr>
        <w:t>duce la indeplinire prevederile prezentei hotarari.</w:t>
      </w:r>
    </w:p>
    <w:p w:rsidR="005D781D" w:rsidRPr="00C324E9" w:rsidRDefault="005D781D" w:rsidP="00F126E4">
      <w:pPr>
        <w:spacing w:line="276" w:lineRule="auto"/>
        <w:jc w:val="both"/>
        <w:rPr>
          <w:sz w:val="28"/>
        </w:rPr>
      </w:pPr>
    </w:p>
    <w:p w:rsidR="005D781D" w:rsidRDefault="005D781D" w:rsidP="00F126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51682A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RT.3</w:t>
      </w:r>
      <w:r w:rsidRPr="0051682A">
        <w:rPr>
          <w:b/>
          <w:sz w:val="28"/>
          <w:szCs w:val="28"/>
        </w:rPr>
        <w:t>.</w:t>
      </w:r>
      <w:r w:rsidRPr="00B142F4">
        <w:rPr>
          <w:sz w:val="28"/>
          <w:szCs w:val="28"/>
        </w:rPr>
        <w:t xml:space="preserve"> </w:t>
      </w:r>
      <w:r w:rsidRPr="00725FA0">
        <w:rPr>
          <w:sz w:val="28"/>
          <w:szCs w:val="28"/>
        </w:rPr>
        <w:t>Hotararea</w:t>
      </w:r>
      <w:r>
        <w:rPr>
          <w:sz w:val="28"/>
          <w:szCs w:val="28"/>
        </w:rPr>
        <w:t xml:space="preserve"> se </w:t>
      </w:r>
      <w:r w:rsidRPr="00725FA0">
        <w:rPr>
          <w:sz w:val="28"/>
          <w:szCs w:val="28"/>
        </w:rPr>
        <w:t xml:space="preserve"> va comunica:</w:t>
      </w:r>
    </w:p>
    <w:p w:rsidR="005D781D" w:rsidRDefault="005D781D" w:rsidP="00F126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5D781D" w:rsidRDefault="005D781D" w:rsidP="00F126E4">
      <w:pPr>
        <w:pStyle w:val="Heading8"/>
        <w:numPr>
          <w:ilvl w:val="0"/>
          <w:numId w:val="2"/>
        </w:numPr>
        <w:spacing w:before="0" w:after="0" w:line="276" w:lineRule="auto"/>
        <w:ind w:left="540"/>
        <w:jc w:val="both"/>
        <w:rPr>
          <w:i w:val="0"/>
          <w:sz w:val="28"/>
          <w:szCs w:val="28"/>
        </w:rPr>
      </w:pPr>
      <w:r w:rsidRPr="008D40D6">
        <w:rPr>
          <w:i w:val="0"/>
          <w:sz w:val="28"/>
          <w:szCs w:val="28"/>
        </w:rPr>
        <w:t>S.C. Administrare si Exploatare a Patrimoniului si Serviciilor de  Utilitati Publice Arges S.A.;</w:t>
      </w:r>
      <w:r>
        <w:rPr>
          <w:i w:val="0"/>
          <w:sz w:val="28"/>
          <w:szCs w:val="28"/>
        </w:rPr>
        <w:t xml:space="preserve"> </w:t>
      </w:r>
    </w:p>
    <w:p w:rsidR="005D781D" w:rsidRDefault="005D781D" w:rsidP="00F126E4">
      <w:pPr>
        <w:pStyle w:val="Heading8"/>
        <w:numPr>
          <w:ilvl w:val="0"/>
          <w:numId w:val="2"/>
        </w:numPr>
        <w:spacing w:before="0" w:after="0" w:line="276" w:lineRule="auto"/>
        <w:ind w:left="54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Administratorului judiciar Gheorghe Banu;</w:t>
      </w:r>
    </w:p>
    <w:p w:rsidR="005D781D" w:rsidRDefault="005D781D" w:rsidP="00F126E4">
      <w:pPr>
        <w:spacing w:line="276" w:lineRule="auto"/>
      </w:pPr>
    </w:p>
    <w:p w:rsidR="005D781D" w:rsidRDefault="005D781D" w:rsidP="00F126E4">
      <w:pPr>
        <w:spacing w:line="276" w:lineRule="auto"/>
      </w:pPr>
    </w:p>
    <w:p w:rsidR="005D781D" w:rsidRDefault="005D781D" w:rsidP="00F126E4">
      <w:pPr>
        <w:spacing w:line="276" w:lineRule="auto"/>
      </w:pPr>
    </w:p>
    <w:p w:rsidR="005D781D" w:rsidRDefault="005D781D" w:rsidP="00F126E4">
      <w:pPr>
        <w:spacing w:line="276" w:lineRule="auto"/>
      </w:pPr>
    </w:p>
    <w:p w:rsidR="005D781D" w:rsidRDefault="005D781D" w:rsidP="00F126E4">
      <w:pPr>
        <w:spacing w:line="276" w:lineRule="auto"/>
      </w:pPr>
    </w:p>
    <w:p w:rsidR="005D781D" w:rsidRPr="00B05941" w:rsidRDefault="005D781D" w:rsidP="00F126E4">
      <w:pPr>
        <w:spacing w:line="276" w:lineRule="auto"/>
      </w:pPr>
    </w:p>
    <w:p w:rsidR="005D781D" w:rsidRPr="00772442" w:rsidRDefault="005D781D" w:rsidP="00F126E4">
      <w:pPr>
        <w:pStyle w:val="Heading8"/>
        <w:spacing w:line="276" w:lineRule="auto"/>
        <w:jc w:val="center"/>
        <w:rPr>
          <w:b/>
          <w:i w:val="0"/>
          <w:sz w:val="28"/>
          <w:szCs w:val="28"/>
          <w:lang w:val="pt-BR"/>
        </w:rPr>
      </w:pPr>
      <w:r w:rsidRPr="00772442">
        <w:rPr>
          <w:b/>
          <w:i w:val="0"/>
          <w:sz w:val="28"/>
          <w:szCs w:val="28"/>
          <w:lang w:val="pt-BR"/>
        </w:rPr>
        <w:t>PRESEDINTE</w:t>
      </w:r>
    </w:p>
    <w:p w:rsidR="005D781D" w:rsidRDefault="005D781D" w:rsidP="00F126E4">
      <w:pPr>
        <w:pStyle w:val="Heading8"/>
        <w:spacing w:line="276" w:lineRule="auto"/>
        <w:jc w:val="center"/>
        <w:rPr>
          <w:b/>
          <w:i w:val="0"/>
          <w:sz w:val="28"/>
          <w:szCs w:val="28"/>
          <w:lang w:val="pt-BR"/>
        </w:rPr>
      </w:pPr>
      <w:r w:rsidRPr="00772442">
        <w:rPr>
          <w:b/>
          <w:i w:val="0"/>
          <w:sz w:val="28"/>
          <w:szCs w:val="28"/>
          <w:lang w:val="pt-BR"/>
        </w:rPr>
        <w:t xml:space="preserve">A.G.A. </w:t>
      </w:r>
    </w:p>
    <w:p w:rsidR="005D781D" w:rsidRDefault="005D781D" w:rsidP="005D781D">
      <w:pPr>
        <w:rPr>
          <w:lang w:val="pt-BR"/>
        </w:rPr>
      </w:pPr>
    </w:p>
    <w:p w:rsidR="005D781D" w:rsidRDefault="005D781D" w:rsidP="005D781D">
      <w:pPr>
        <w:rPr>
          <w:lang w:val="pt-BR"/>
        </w:rPr>
      </w:pPr>
    </w:p>
    <w:p w:rsidR="005D781D" w:rsidRDefault="005D781D" w:rsidP="005D781D">
      <w:pPr>
        <w:rPr>
          <w:lang w:val="pt-BR"/>
        </w:rPr>
      </w:pPr>
    </w:p>
    <w:p w:rsidR="005D781D" w:rsidRPr="00607527" w:rsidRDefault="005D781D" w:rsidP="005D781D">
      <w:pPr>
        <w:rPr>
          <w:lang w:val="pt-BR"/>
        </w:rPr>
      </w:pPr>
    </w:p>
    <w:p w:rsidR="005D781D" w:rsidRPr="00772442" w:rsidRDefault="005D781D" w:rsidP="005D781D">
      <w:pPr>
        <w:jc w:val="center"/>
        <w:rPr>
          <w:b/>
          <w:sz w:val="28"/>
          <w:szCs w:val="28"/>
          <w:lang w:val="pt-BR"/>
        </w:rPr>
      </w:pPr>
      <w:r w:rsidRPr="00772442">
        <w:rPr>
          <w:b/>
          <w:sz w:val="28"/>
          <w:szCs w:val="28"/>
          <w:lang w:val="pt-BR"/>
        </w:rPr>
        <w:tab/>
      </w:r>
      <w:r w:rsidRPr="00772442">
        <w:rPr>
          <w:b/>
          <w:sz w:val="28"/>
          <w:szCs w:val="28"/>
          <w:lang w:val="pt-BR"/>
        </w:rPr>
        <w:tab/>
      </w:r>
      <w:r w:rsidRPr="00772442">
        <w:rPr>
          <w:b/>
          <w:sz w:val="28"/>
          <w:szCs w:val="28"/>
          <w:lang w:val="pt-BR"/>
        </w:rPr>
        <w:tab/>
      </w:r>
      <w:r w:rsidRPr="00772442">
        <w:rPr>
          <w:b/>
          <w:sz w:val="28"/>
          <w:szCs w:val="28"/>
          <w:lang w:val="pt-BR"/>
        </w:rPr>
        <w:tab/>
      </w:r>
    </w:p>
    <w:p w:rsidR="005D781D" w:rsidRPr="00772442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  <w:r w:rsidRPr="00772442">
        <w:rPr>
          <w:b/>
          <w:sz w:val="28"/>
          <w:szCs w:val="28"/>
          <w:lang w:val="pt-BR"/>
        </w:rPr>
        <w:t xml:space="preserve">Secretar A.G.A. </w:t>
      </w: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</w:p>
    <w:p w:rsidR="005D781D" w:rsidRPr="00F243FE" w:rsidRDefault="005D781D" w:rsidP="005D781D">
      <w:pPr>
        <w:ind w:left="5664" w:firstLine="708"/>
        <w:jc w:val="center"/>
        <w:rPr>
          <w:b/>
          <w:sz w:val="28"/>
          <w:szCs w:val="28"/>
          <w:lang w:val="pt-BR"/>
        </w:rPr>
      </w:pPr>
      <w:r w:rsidRPr="00772442">
        <w:rPr>
          <w:b/>
          <w:sz w:val="28"/>
          <w:szCs w:val="28"/>
          <w:lang w:val="pt-BR"/>
        </w:rPr>
        <w:tab/>
      </w:r>
      <w:r w:rsidRPr="00772442">
        <w:rPr>
          <w:b/>
          <w:sz w:val="28"/>
          <w:szCs w:val="28"/>
          <w:lang w:val="pt-BR"/>
        </w:rPr>
        <w:tab/>
      </w:r>
    </w:p>
    <w:p w:rsidR="005D781D" w:rsidRDefault="00AA3B74" w:rsidP="005D781D">
      <w:pPr>
        <w:rPr>
          <w:sz w:val="28"/>
          <w:szCs w:val="28"/>
        </w:rPr>
      </w:pPr>
      <w:r>
        <w:rPr>
          <w:sz w:val="28"/>
          <w:szCs w:val="28"/>
        </w:rPr>
        <w:t>Data astazi _________2014</w:t>
      </w:r>
    </w:p>
    <w:p w:rsidR="005D781D" w:rsidRPr="00F243FE" w:rsidRDefault="005D781D" w:rsidP="005D781D">
      <w:pPr>
        <w:rPr>
          <w:sz w:val="28"/>
          <w:szCs w:val="28"/>
        </w:rPr>
      </w:pPr>
      <w:r>
        <w:rPr>
          <w:sz w:val="28"/>
          <w:szCs w:val="28"/>
        </w:rPr>
        <w:t>Nr. ______</w:t>
      </w:r>
    </w:p>
    <w:p w:rsidR="005D781D" w:rsidRPr="00E120CB" w:rsidRDefault="005D781D" w:rsidP="005D781D">
      <w:pPr>
        <w:rPr>
          <w:b/>
        </w:rPr>
      </w:pPr>
      <w:r w:rsidRPr="00E120CB">
        <w:rPr>
          <w:b/>
        </w:rPr>
        <w:t xml:space="preserve">        </w:t>
      </w:r>
    </w:p>
    <w:p w:rsidR="005D781D" w:rsidRDefault="005D781D" w:rsidP="005D781D"/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C26C4A" w:rsidRPr="005B59E4" w:rsidRDefault="00C26C4A" w:rsidP="00C26C4A">
      <w:pPr>
        <w:jc w:val="both"/>
      </w:pPr>
      <w:r>
        <w:lastRenderedPageBreak/>
        <w:t xml:space="preserve">CONSILIU  JUDETEAN  ARGES                                                                                         </w:t>
      </w:r>
      <w:r w:rsidRPr="005B59E4">
        <w:t>APROBAT</w:t>
      </w:r>
    </w:p>
    <w:p w:rsidR="00C26C4A" w:rsidRPr="005B59E4" w:rsidRDefault="00C26C4A" w:rsidP="00C26C4A">
      <w:pPr>
        <w:jc w:val="both"/>
      </w:pPr>
      <w:r w:rsidRPr="005B59E4">
        <w:t xml:space="preserve">S.C. ADMINISTRAREA SI EXPLOATARE                            </w:t>
      </w:r>
      <w:r>
        <w:t xml:space="preserve">                                       </w:t>
      </w:r>
      <w:r w:rsidRPr="005B59E4">
        <w:t xml:space="preserve">   PRESEDINTE</w:t>
      </w:r>
    </w:p>
    <w:p w:rsidR="00C26C4A" w:rsidRPr="005B59E4" w:rsidRDefault="00C26C4A" w:rsidP="00C26C4A">
      <w:pPr>
        <w:jc w:val="both"/>
      </w:pPr>
      <w:r w:rsidRPr="005B59E4">
        <w:t xml:space="preserve">A PATRIMONIULUI SI SERVICIILOR DE                      </w:t>
      </w:r>
      <w:r>
        <w:t xml:space="preserve">                                   </w:t>
      </w:r>
    </w:p>
    <w:p w:rsidR="00C26C4A" w:rsidRPr="005B59E4" w:rsidRDefault="00C26C4A" w:rsidP="00C26C4A">
      <w:pPr>
        <w:jc w:val="both"/>
      </w:pPr>
      <w:r w:rsidRPr="005B59E4">
        <w:t xml:space="preserve"> UTILITATI PUBLICE ARGES</w:t>
      </w:r>
      <w:r>
        <w:t xml:space="preserve"> S.A</w:t>
      </w:r>
      <w:r w:rsidRPr="005B59E4">
        <w:tab/>
      </w:r>
      <w:r w:rsidRPr="005B59E4">
        <w:tab/>
      </w:r>
      <w:r w:rsidRPr="005B59E4">
        <w:tab/>
      </w:r>
      <w:r w:rsidRPr="005B59E4">
        <w:tab/>
      </w:r>
      <w:r w:rsidRPr="005B59E4">
        <w:tab/>
      </w:r>
      <w:r w:rsidRPr="005B59E4">
        <w:tab/>
        <w:t xml:space="preserve">                         </w:t>
      </w:r>
    </w:p>
    <w:p w:rsidR="00C26C4A" w:rsidRDefault="00C26C4A" w:rsidP="00C26C4A">
      <w:pPr>
        <w:jc w:val="both"/>
        <w:rPr>
          <w:sz w:val="28"/>
          <w:szCs w:val="28"/>
          <w:u w:val="single"/>
          <w:lang w:val="fr-FR"/>
        </w:rPr>
      </w:pPr>
    </w:p>
    <w:p w:rsidR="00C26C4A" w:rsidRPr="00EF18F5" w:rsidRDefault="00C26C4A" w:rsidP="00C26C4A">
      <w:pPr>
        <w:jc w:val="both"/>
        <w:rPr>
          <w:sz w:val="28"/>
          <w:szCs w:val="28"/>
          <w:u w:val="single"/>
          <w:lang w:val="fr-FR"/>
        </w:rPr>
      </w:pPr>
    </w:p>
    <w:p w:rsidR="00C26C4A" w:rsidRDefault="00C26C4A" w:rsidP="00C26C4A">
      <w:pPr>
        <w:spacing w:line="360" w:lineRule="auto"/>
        <w:jc w:val="center"/>
        <w:rPr>
          <w:sz w:val="28"/>
          <w:szCs w:val="28"/>
          <w:u w:val="single"/>
          <w:lang w:val="fr-FR"/>
        </w:rPr>
      </w:pPr>
      <w:r w:rsidRPr="00EF18F5">
        <w:rPr>
          <w:sz w:val="28"/>
          <w:szCs w:val="28"/>
          <w:u w:val="single"/>
          <w:lang w:val="fr-FR"/>
        </w:rPr>
        <w:t>RAPORT</w:t>
      </w:r>
    </w:p>
    <w:p w:rsidR="00C26C4A" w:rsidRPr="00EF18F5" w:rsidRDefault="00C26C4A" w:rsidP="00C26C4A">
      <w:pPr>
        <w:spacing w:line="360" w:lineRule="auto"/>
        <w:jc w:val="center"/>
        <w:rPr>
          <w:sz w:val="28"/>
          <w:szCs w:val="28"/>
          <w:u w:val="single"/>
          <w:lang w:val="fr-FR"/>
        </w:rPr>
      </w:pPr>
    </w:p>
    <w:p w:rsidR="00C26C4A" w:rsidRPr="00EF18F5" w:rsidRDefault="00C26C4A" w:rsidP="00C26C4A">
      <w:pPr>
        <w:jc w:val="center"/>
        <w:rPr>
          <w:sz w:val="28"/>
          <w:szCs w:val="28"/>
        </w:rPr>
      </w:pPr>
      <w:r w:rsidRPr="00EF18F5">
        <w:rPr>
          <w:sz w:val="28"/>
          <w:szCs w:val="28"/>
        </w:rPr>
        <w:t xml:space="preserve">Privind modificarea organigramei  si statului de functii </w:t>
      </w:r>
    </w:p>
    <w:p w:rsidR="00C26C4A" w:rsidRPr="00EF18F5" w:rsidRDefault="00C26C4A" w:rsidP="00C26C4A">
      <w:pPr>
        <w:jc w:val="center"/>
        <w:rPr>
          <w:sz w:val="28"/>
          <w:szCs w:val="28"/>
        </w:rPr>
      </w:pPr>
      <w:r w:rsidRPr="00EF18F5">
        <w:rPr>
          <w:sz w:val="28"/>
          <w:szCs w:val="28"/>
        </w:rPr>
        <w:t>nenominal pentru  S.C. Administrarea si Exploatare a Patrimoniului</w:t>
      </w:r>
    </w:p>
    <w:p w:rsidR="00C26C4A" w:rsidRDefault="00C26C4A" w:rsidP="00C26C4A">
      <w:pPr>
        <w:jc w:val="center"/>
        <w:rPr>
          <w:sz w:val="28"/>
          <w:szCs w:val="28"/>
        </w:rPr>
      </w:pPr>
      <w:r w:rsidRPr="00EF18F5">
        <w:rPr>
          <w:sz w:val="28"/>
          <w:szCs w:val="28"/>
        </w:rPr>
        <w:t xml:space="preserve"> si Serviciilor de Utilitati Publice ARGES.</w:t>
      </w:r>
    </w:p>
    <w:p w:rsidR="00C26C4A" w:rsidRDefault="00C26C4A" w:rsidP="00C26C4A">
      <w:r w:rsidRPr="00EF18F5">
        <w:tab/>
      </w:r>
    </w:p>
    <w:p w:rsidR="00C26C4A" w:rsidRPr="00EF18F5" w:rsidRDefault="00C26C4A" w:rsidP="00C26C4A"/>
    <w:p w:rsidR="00C26C4A" w:rsidRDefault="00C26C4A" w:rsidP="00C26C4A">
      <w:pPr>
        <w:spacing w:line="360" w:lineRule="auto"/>
        <w:jc w:val="both"/>
        <w:rPr>
          <w:sz w:val="28"/>
          <w:szCs w:val="28"/>
        </w:rPr>
      </w:pPr>
      <w:r w:rsidRPr="00EF18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 xml:space="preserve"> Prin prezentul raport propunem spre aprobare</w:t>
      </w:r>
      <w:r>
        <w:rPr>
          <w:sz w:val="28"/>
          <w:szCs w:val="28"/>
        </w:rPr>
        <w:t>a</w:t>
      </w:r>
      <w:r w:rsidRPr="00EF18F5">
        <w:rPr>
          <w:sz w:val="28"/>
          <w:szCs w:val="28"/>
        </w:rPr>
        <w:t xml:space="preserve"> </w:t>
      </w:r>
      <w:r>
        <w:rPr>
          <w:sz w:val="28"/>
          <w:szCs w:val="28"/>
        </w:rPr>
        <w:t>Adunarii Generale a Actionarilor</w:t>
      </w:r>
      <w:r w:rsidRPr="00EF18F5">
        <w:rPr>
          <w:sz w:val="28"/>
          <w:szCs w:val="28"/>
        </w:rPr>
        <w:t xml:space="preserve"> modificarea Organigramei si a Statului de functii al S.C. Administrarea si Exploatare a Patrimoniului si Serviciilor de Utilitati Publice ARGES, </w:t>
      </w:r>
      <w:r>
        <w:rPr>
          <w:sz w:val="28"/>
          <w:szCs w:val="28"/>
        </w:rPr>
        <w:t>al carei actionar majoritar este</w:t>
      </w:r>
      <w:r w:rsidRPr="00EF18F5">
        <w:rPr>
          <w:sz w:val="28"/>
          <w:szCs w:val="28"/>
        </w:rPr>
        <w:t xml:space="preserve"> Consiliului Judetean Arges</w:t>
      </w:r>
      <w:r>
        <w:rPr>
          <w:sz w:val="28"/>
          <w:szCs w:val="28"/>
        </w:rPr>
        <w:t>.</w:t>
      </w:r>
    </w:p>
    <w:p w:rsidR="00C26C4A" w:rsidRDefault="00C26C4A" w:rsidP="00C26C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La data de 12.08.2011 Lichidari Info Consult SPRL, in calitate de administrator judiciar al </w:t>
      </w:r>
      <w:r w:rsidRPr="00EF18F5">
        <w:rPr>
          <w:sz w:val="28"/>
          <w:szCs w:val="28"/>
        </w:rPr>
        <w:t>S.C. Administrarea si Exploatare a Patrimoniului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si Serviciilor de Utilitati Publice ARGES</w:t>
      </w:r>
      <w:r>
        <w:rPr>
          <w:sz w:val="28"/>
          <w:szCs w:val="28"/>
        </w:rPr>
        <w:t xml:space="preserve"> S.A a depus planul de reorganizare al societatii, inregistrat la Tribunalul Comercial Arges sub nr.13256/25.08/2011.</w:t>
      </w:r>
    </w:p>
    <w:p w:rsidR="00C26C4A" w:rsidRDefault="00C26C4A" w:rsidP="00C26C4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3208F5">
        <w:rPr>
          <w:b/>
          <w:sz w:val="28"/>
          <w:szCs w:val="28"/>
        </w:rPr>
        <w:t xml:space="preserve"> </w:t>
      </w:r>
      <w:r w:rsidRPr="005B59E4">
        <w:rPr>
          <w:sz w:val="28"/>
          <w:szCs w:val="28"/>
        </w:rPr>
        <w:t xml:space="preserve">Prin </w:t>
      </w:r>
      <w:r>
        <w:rPr>
          <w:sz w:val="28"/>
          <w:szCs w:val="28"/>
        </w:rPr>
        <w:t>S</w:t>
      </w:r>
      <w:r w:rsidRPr="005B59E4">
        <w:rPr>
          <w:sz w:val="28"/>
          <w:szCs w:val="28"/>
        </w:rPr>
        <w:t>entinta</w:t>
      </w:r>
      <w:r>
        <w:rPr>
          <w:sz w:val="28"/>
          <w:szCs w:val="28"/>
        </w:rPr>
        <w:t xml:space="preserve"> Comerciala</w:t>
      </w:r>
      <w:r w:rsidRPr="005B59E4">
        <w:rPr>
          <w:sz w:val="28"/>
          <w:szCs w:val="28"/>
        </w:rPr>
        <w:t xml:space="preserve"> nr. </w:t>
      </w:r>
      <w:r>
        <w:rPr>
          <w:sz w:val="28"/>
          <w:szCs w:val="28"/>
        </w:rPr>
        <w:t>1</w:t>
      </w:r>
      <w:r w:rsidRPr="005B59E4">
        <w:rPr>
          <w:sz w:val="28"/>
          <w:szCs w:val="28"/>
        </w:rPr>
        <w:t>3</w:t>
      </w:r>
      <w:r>
        <w:rPr>
          <w:sz w:val="28"/>
          <w:szCs w:val="28"/>
        </w:rPr>
        <w:t>76/F (sedinta publicata de la 21 septembrie 2011</w:t>
      </w:r>
      <w:r w:rsidRPr="005B59E4">
        <w:rPr>
          <w:sz w:val="28"/>
          <w:szCs w:val="28"/>
        </w:rPr>
        <w:t xml:space="preserve"> / 28.09.2010</w:t>
      </w:r>
      <w:r>
        <w:rPr>
          <w:sz w:val="28"/>
          <w:szCs w:val="28"/>
        </w:rPr>
        <w:t>)</w:t>
      </w:r>
      <w:r w:rsidRPr="005B59E4">
        <w:rPr>
          <w:sz w:val="28"/>
          <w:szCs w:val="28"/>
        </w:rPr>
        <w:t xml:space="preserve">, </w:t>
      </w:r>
      <w:r>
        <w:rPr>
          <w:sz w:val="28"/>
          <w:szCs w:val="28"/>
        </w:rPr>
        <w:t>planul de reorganizare a fost confirmat.</w:t>
      </w:r>
    </w:p>
    <w:p w:rsidR="00C26C4A" w:rsidRDefault="00C26C4A" w:rsidP="00C26C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Pentru indeplinire a atributiilor si justificarea cheltuielilor efectuate a fost prelungita perioada de derulare a planului de reorganizare cu 1 an in care se vor plati datoriile  </w:t>
      </w:r>
      <w:r w:rsidRPr="00EF18F5">
        <w:rPr>
          <w:sz w:val="28"/>
          <w:szCs w:val="28"/>
        </w:rPr>
        <w:t>S.C. Administrarea si Exploatare a Patrimoniului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si Serviciilor de Utilitati Publice ARGES</w:t>
      </w:r>
      <w:r>
        <w:rPr>
          <w:sz w:val="28"/>
          <w:szCs w:val="28"/>
        </w:rPr>
        <w:t xml:space="preserve"> S.A pana la data de 30.09.2015.</w:t>
      </w:r>
    </w:p>
    <w:p w:rsidR="00453322" w:rsidRDefault="00C26C4A" w:rsidP="004533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53322">
        <w:rPr>
          <w:sz w:val="28"/>
          <w:szCs w:val="28"/>
        </w:rPr>
        <w:t xml:space="preserve">Avand in vedere faptul ca </w:t>
      </w:r>
      <w:r w:rsidR="00453322" w:rsidRPr="00EF18F5">
        <w:rPr>
          <w:sz w:val="28"/>
          <w:szCs w:val="28"/>
        </w:rPr>
        <w:t>S.C. Administrarea si Exploatare a Patrimoniului</w:t>
      </w:r>
      <w:r w:rsidR="00453322">
        <w:rPr>
          <w:sz w:val="28"/>
          <w:szCs w:val="28"/>
        </w:rPr>
        <w:t xml:space="preserve"> </w:t>
      </w:r>
      <w:r w:rsidR="00453322" w:rsidRPr="00EF18F5">
        <w:rPr>
          <w:sz w:val="28"/>
          <w:szCs w:val="28"/>
        </w:rPr>
        <w:t>si Serviciilor de Utilitati Publice ARGES</w:t>
      </w:r>
      <w:r w:rsidR="00453322">
        <w:rPr>
          <w:sz w:val="28"/>
          <w:szCs w:val="28"/>
        </w:rPr>
        <w:t xml:space="preserve"> S.A nu mai opereaza pe raza comunelor Dobresti si Stalpeni  se impune modificare organigramei si statului de functii </w:t>
      </w:r>
      <w:r w:rsidR="00453322">
        <w:rPr>
          <w:sz w:val="28"/>
          <w:szCs w:val="28"/>
        </w:rPr>
        <w:lastRenderedPageBreak/>
        <w:t>nenominal : restructurare unui post de lacatus mechanic -1, si unui post de functionar administrativ -1, rezultind in  final</w:t>
      </w:r>
      <w:r w:rsidR="00453322" w:rsidRPr="005B59E4">
        <w:rPr>
          <w:sz w:val="28"/>
          <w:szCs w:val="28"/>
        </w:rPr>
        <w:t xml:space="preserve"> </w:t>
      </w:r>
      <w:r w:rsidR="00453322">
        <w:rPr>
          <w:sz w:val="28"/>
          <w:szCs w:val="28"/>
        </w:rPr>
        <w:t>numar total  de posturi  46.</w:t>
      </w:r>
      <w:r w:rsidR="00453322" w:rsidRPr="005B59E4">
        <w:rPr>
          <w:sz w:val="28"/>
          <w:szCs w:val="28"/>
        </w:rPr>
        <w:t xml:space="preserve">  </w:t>
      </w:r>
      <w:r w:rsidR="00453322">
        <w:rPr>
          <w:sz w:val="28"/>
          <w:szCs w:val="28"/>
        </w:rPr>
        <w:t xml:space="preserve"> </w:t>
      </w:r>
    </w:p>
    <w:p w:rsidR="00453322" w:rsidRPr="00EF18F5" w:rsidRDefault="00453322" w:rsidP="00453322">
      <w:pPr>
        <w:spacing w:line="360" w:lineRule="auto"/>
        <w:jc w:val="both"/>
        <w:rPr>
          <w:sz w:val="28"/>
          <w:szCs w:val="28"/>
        </w:rPr>
      </w:pPr>
      <w:r w:rsidRPr="00EF18F5">
        <w:rPr>
          <w:sz w:val="28"/>
          <w:szCs w:val="28"/>
        </w:rPr>
        <w:t xml:space="preserve">S.C. Administrarea si Exploatare a Patrimoniului si Serviciilor de Utilitati Publice ARGES </w:t>
      </w:r>
      <w:r>
        <w:rPr>
          <w:sz w:val="28"/>
          <w:szCs w:val="28"/>
        </w:rPr>
        <w:t xml:space="preserve">la aceasta data </w:t>
      </w:r>
      <w:r w:rsidRPr="00EF18F5">
        <w:rPr>
          <w:sz w:val="28"/>
          <w:szCs w:val="28"/>
        </w:rPr>
        <w:t>deserveste</w:t>
      </w:r>
      <w:r>
        <w:rPr>
          <w:sz w:val="28"/>
          <w:szCs w:val="28"/>
        </w:rPr>
        <w:t xml:space="preserve"> 10 comune</w:t>
      </w:r>
      <w:r w:rsidRPr="00EF18F5">
        <w:rPr>
          <w:sz w:val="28"/>
          <w:szCs w:val="28"/>
        </w:rPr>
        <w:t xml:space="preserve"> ale judetului Arges cu un numer de abonati de </w:t>
      </w:r>
      <w:r>
        <w:rPr>
          <w:sz w:val="28"/>
          <w:szCs w:val="28"/>
        </w:rPr>
        <w:t xml:space="preserve">4860 </w:t>
      </w:r>
      <w:r w:rsidRPr="008C2B71">
        <w:rPr>
          <w:sz w:val="28"/>
          <w:szCs w:val="28"/>
        </w:rPr>
        <w:t xml:space="preserve">(apa) si </w:t>
      </w:r>
      <w:r>
        <w:rPr>
          <w:sz w:val="28"/>
          <w:szCs w:val="28"/>
        </w:rPr>
        <w:t xml:space="preserve">175 </w:t>
      </w:r>
      <w:r w:rsidRPr="00EF18F5">
        <w:rPr>
          <w:sz w:val="28"/>
          <w:szCs w:val="28"/>
        </w:rPr>
        <w:t>de abonati-canal</w:t>
      </w:r>
      <w:r>
        <w:rPr>
          <w:sz w:val="28"/>
          <w:szCs w:val="28"/>
        </w:rPr>
        <w:t>:</w:t>
      </w:r>
    </w:p>
    <w:p w:rsidR="00453322" w:rsidRPr="00EF18F5" w:rsidRDefault="00453322" w:rsidP="00453322">
      <w:pPr>
        <w:spacing w:line="360" w:lineRule="auto"/>
        <w:jc w:val="both"/>
        <w:rPr>
          <w:sz w:val="28"/>
          <w:szCs w:val="28"/>
        </w:rPr>
      </w:pPr>
      <w:r w:rsidRPr="00EF18F5">
        <w:rPr>
          <w:sz w:val="28"/>
          <w:szCs w:val="28"/>
        </w:rPr>
        <w:t>- platforma Cotmeana(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Babana,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Poiana Lacului,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Cocu</w:t>
      </w:r>
      <w:r>
        <w:rPr>
          <w:sz w:val="28"/>
          <w:szCs w:val="28"/>
        </w:rPr>
        <w:t>, Mosoaia</w:t>
      </w:r>
      <w:r w:rsidRPr="00EF18F5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Budeasa</w:t>
      </w:r>
      <w:r>
        <w:rPr>
          <w:sz w:val="28"/>
          <w:szCs w:val="28"/>
        </w:rPr>
        <w:t xml:space="preserve"> ( 4 sisteme-satele Rogojina, Galasesti, Budeasa Mica si Calotesti)</w:t>
      </w:r>
      <w:r w:rsidRPr="00EF18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F18F5">
        <w:rPr>
          <w:sz w:val="28"/>
          <w:szCs w:val="28"/>
        </w:rPr>
        <w:t>Micesti</w:t>
      </w:r>
      <w:r>
        <w:rPr>
          <w:sz w:val="28"/>
          <w:szCs w:val="28"/>
        </w:rPr>
        <w:t xml:space="preserve"> (2 sisteme- (satele Purcareni si Micesti), </w:t>
      </w:r>
      <w:r w:rsidRPr="00EF18F5">
        <w:rPr>
          <w:sz w:val="28"/>
          <w:szCs w:val="28"/>
        </w:rPr>
        <w:t>Izvoru, Cotmeana</w:t>
      </w:r>
      <w:r>
        <w:rPr>
          <w:sz w:val="28"/>
          <w:szCs w:val="28"/>
        </w:rPr>
        <w:t xml:space="preserve"> (sat Ursoaia)</w:t>
      </w:r>
      <w:r w:rsidRPr="00EF18F5">
        <w:rPr>
          <w:sz w:val="28"/>
          <w:szCs w:val="28"/>
        </w:rPr>
        <w:t>, Cuca</w:t>
      </w:r>
      <w:r>
        <w:rPr>
          <w:sz w:val="28"/>
          <w:szCs w:val="28"/>
        </w:rPr>
        <w:t>,</w:t>
      </w:r>
      <w:r w:rsidRPr="00EF18F5">
        <w:rPr>
          <w:sz w:val="28"/>
          <w:szCs w:val="28"/>
        </w:rPr>
        <w:t xml:space="preserve"> Moraresti</w:t>
      </w:r>
      <w:r>
        <w:rPr>
          <w:sz w:val="28"/>
          <w:szCs w:val="28"/>
        </w:rPr>
        <w:t>.</w:t>
      </w:r>
      <w:r w:rsidRPr="00EF18F5">
        <w:rPr>
          <w:sz w:val="28"/>
          <w:szCs w:val="28"/>
        </w:rPr>
        <w:t xml:space="preserve">  </w:t>
      </w:r>
    </w:p>
    <w:p w:rsidR="00453322" w:rsidRPr="00EF18F5" w:rsidRDefault="00453322" w:rsidP="00453322">
      <w:pPr>
        <w:pStyle w:val="BodyTextIndent"/>
        <w:spacing w:line="360" w:lineRule="auto"/>
        <w:ind w:firstLine="0"/>
        <w:rPr>
          <w:color w:val="000000"/>
          <w:szCs w:val="28"/>
          <w:lang w:val="ro-RO"/>
        </w:rPr>
      </w:pPr>
      <w:r>
        <w:rPr>
          <w:lang w:val="ro-RO"/>
        </w:rPr>
        <w:t xml:space="preserve">    </w:t>
      </w:r>
      <w:r w:rsidRPr="00EF18F5">
        <w:rPr>
          <w:lang w:val="ro-RO"/>
        </w:rPr>
        <w:t>In vederea asigurării unor servicii eficiente de alimentare cu apă potabilă si servicii de</w:t>
      </w:r>
      <w:r>
        <w:rPr>
          <w:lang w:val="ro-RO"/>
        </w:rPr>
        <w:t xml:space="preserve"> </w:t>
      </w:r>
      <w:r w:rsidRPr="00EF18F5">
        <w:rPr>
          <w:lang w:val="ro-RO"/>
        </w:rPr>
        <w:t>canalizare, s</w:t>
      </w:r>
      <w:r w:rsidRPr="00EF18F5">
        <w:t xml:space="preserve">upunem aprobarii dumneavoastra modificarea organigramei, statului nenominal de functii cu un numar de </w:t>
      </w:r>
      <w:r>
        <w:t>46</w:t>
      </w:r>
      <w:r w:rsidRPr="00EF18F5">
        <w:t xml:space="preserve"> de posturi, pe care le anexam prezentului, conform anexelor 1 si 2. </w:t>
      </w:r>
    </w:p>
    <w:p w:rsidR="00453322" w:rsidRDefault="00453322" w:rsidP="00453322">
      <w:pPr>
        <w:spacing w:line="360" w:lineRule="auto"/>
        <w:jc w:val="both"/>
        <w:rPr>
          <w:sz w:val="28"/>
          <w:szCs w:val="28"/>
        </w:rPr>
      </w:pPr>
      <w:r w:rsidRPr="00EF18F5">
        <w:rPr>
          <w:sz w:val="28"/>
          <w:szCs w:val="28"/>
        </w:rPr>
        <w:t xml:space="preserve">                                        </w:t>
      </w:r>
    </w:p>
    <w:p w:rsidR="00453322" w:rsidRDefault="00453322" w:rsidP="00453322">
      <w:pPr>
        <w:spacing w:line="360" w:lineRule="auto"/>
        <w:jc w:val="both"/>
        <w:rPr>
          <w:sz w:val="28"/>
          <w:szCs w:val="28"/>
        </w:rPr>
      </w:pPr>
    </w:p>
    <w:p w:rsidR="00453322" w:rsidRDefault="00453322" w:rsidP="00453322">
      <w:pPr>
        <w:spacing w:line="360" w:lineRule="auto"/>
        <w:jc w:val="both"/>
        <w:rPr>
          <w:sz w:val="28"/>
          <w:szCs w:val="28"/>
        </w:rPr>
      </w:pPr>
    </w:p>
    <w:p w:rsidR="00453322" w:rsidRDefault="00453322" w:rsidP="00453322">
      <w:pPr>
        <w:spacing w:line="360" w:lineRule="auto"/>
        <w:jc w:val="both"/>
        <w:rPr>
          <w:sz w:val="28"/>
          <w:szCs w:val="28"/>
        </w:rPr>
      </w:pPr>
    </w:p>
    <w:p w:rsidR="00453322" w:rsidRDefault="00453322" w:rsidP="00453322">
      <w:pPr>
        <w:jc w:val="both"/>
        <w:rPr>
          <w:sz w:val="28"/>
          <w:szCs w:val="28"/>
        </w:rPr>
      </w:pPr>
    </w:p>
    <w:p w:rsidR="00453322" w:rsidRDefault="00453322" w:rsidP="00453322">
      <w:pPr>
        <w:jc w:val="both"/>
        <w:rPr>
          <w:sz w:val="28"/>
          <w:szCs w:val="28"/>
        </w:rPr>
      </w:pPr>
    </w:p>
    <w:p w:rsidR="00453322" w:rsidRPr="00647A4A" w:rsidRDefault="00453322" w:rsidP="00453322">
      <w:r w:rsidRPr="00647A4A">
        <w:t xml:space="preserve">           DIRECTOR ,                                                          ADMINISTRATOR JUDICIAR,</w:t>
      </w:r>
    </w:p>
    <w:p w:rsidR="00453322" w:rsidRPr="00647A4A" w:rsidRDefault="00453322" w:rsidP="00453322">
      <w:pPr>
        <w:ind w:left="227"/>
      </w:pPr>
      <w:r w:rsidRPr="00647A4A">
        <w:t>Ec.Liliana Ilinescu                                                                    Ing. Banu Gheorghe</w:t>
      </w:r>
    </w:p>
    <w:p w:rsidR="00453322" w:rsidRPr="00647A4A" w:rsidRDefault="00453322" w:rsidP="00453322">
      <w:pPr>
        <w:ind w:left="227"/>
        <w:jc w:val="both"/>
      </w:pPr>
    </w:p>
    <w:p w:rsidR="00453322" w:rsidRPr="00647A4A" w:rsidRDefault="00453322" w:rsidP="00453322">
      <w:pPr>
        <w:jc w:val="both"/>
      </w:pPr>
    </w:p>
    <w:p w:rsidR="00453322" w:rsidRPr="00647A4A" w:rsidRDefault="00453322" w:rsidP="00453322">
      <w:pPr>
        <w:jc w:val="both"/>
      </w:pPr>
    </w:p>
    <w:p w:rsidR="00453322" w:rsidRPr="00647A4A" w:rsidRDefault="00453322" w:rsidP="00453322">
      <w:pPr>
        <w:jc w:val="both"/>
      </w:pPr>
    </w:p>
    <w:p w:rsidR="00453322" w:rsidRDefault="00453322" w:rsidP="00453322">
      <w:pPr>
        <w:tabs>
          <w:tab w:val="left" w:pos="2985"/>
        </w:tabs>
        <w:jc w:val="right"/>
      </w:pPr>
    </w:p>
    <w:p w:rsidR="00453322" w:rsidRPr="00647A4A" w:rsidRDefault="00453322" w:rsidP="00453322">
      <w:pPr>
        <w:tabs>
          <w:tab w:val="left" w:pos="2985"/>
        </w:tabs>
        <w:jc w:val="right"/>
      </w:pPr>
      <w:r w:rsidRPr="00647A4A">
        <w:t xml:space="preserve">    </w:t>
      </w:r>
    </w:p>
    <w:p w:rsidR="00453322" w:rsidRPr="00647A4A" w:rsidRDefault="00453322" w:rsidP="00453322">
      <w:pPr>
        <w:tabs>
          <w:tab w:val="left" w:pos="2985"/>
        </w:tabs>
        <w:jc w:val="right"/>
      </w:pPr>
    </w:p>
    <w:p w:rsidR="00453322" w:rsidRPr="00647A4A" w:rsidRDefault="00453322" w:rsidP="00453322">
      <w:pPr>
        <w:tabs>
          <w:tab w:val="left" w:pos="2985"/>
        </w:tabs>
        <w:jc w:val="right"/>
      </w:pPr>
    </w:p>
    <w:p w:rsidR="00453322" w:rsidRPr="00647A4A" w:rsidRDefault="00453322" w:rsidP="00453322">
      <w:pPr>
        <w:tabs>
          <w:tab w:val="left" w:pos="2985"/>
        </w:tabs>
        <w:jc w:val="right"/>
      </w:pPr>
    </w:p>
    <w:p w:rsidR="00453322" w:rsidRPr="00647A4A" w:rsidRDefault="00453322" w:rsidP="00453322">
      <w:pPr>
        <w:tabs>
          <w:tab w:val="left" w:pos="2985"/>
        </w:tabs>
        <w:jc w:val="right"/>
      </w:pPr>
    </w:p>
    <w:p w:rsidR="00453322" w:rsidRPr="00647A4A" w:rsidRDefault="00453322" w:rsidP="00453322">
      <w:pPr>
        <w:tabs>
          <w:tab w:val="left" w:pos="2985"/>
        </w:tabs>
        <w:jc w:val="right"/>
      </w:pPr>
      <w:r w:rsidRPr="00647A4A">
        <w:t xml:space="preserve">  Sef Serv.Resurse Umane,</w:t>
      </w:r>
    </w:p>
    <w:p w:rsidR="00453322" w:rsidRPr="00647A4A" w:rsidRDefault="00453322" w:rsidP="00453322">
      <w:pPr>
        <w:tabs>
          <w:tab w:val="left" w:pos="2985"/>
          <w:tab w:val="left" w:pos="6930"/>
        </w:tabs>
      </w:pPr>
      <w:r w:rsidRPr="00647A4A">
        <w:tab/>
      </w:r>
      <w:r w:rsidRPr="00647A4A">
        <w:tab/>
        <w:t>Ec.Inna Ghitulescu</w:t>
      </w:r>
    </w:p>
    <w:p w:rsidR="00453322" w:rsidRPr="00647A4A" w:rsidRDefault="00453322" w:rsidP="00453322">
      <w:r w:rsidRPr="00647A4A">
        <w:tab/>
      </w:r>
    </w:p>
    <w:p w:rsidR="005D781D" w:rsidRDefault="005D781D" w:rsidP="00453322">
      <w:pPr>
        <w:spacing w:line="360" w:lineRule="auto"/>
        <w:jc w:val="both"/>
        <w:rPr>
          <w:b/>
          <w:sz w:val="28"/>
          <w:szCs w:val="28"/>
          <w:lang w:val="en-GB"/>
        </w:rPr>
      </w:pPr>
      <w:bookmarkStart w:id="0" w:name="_GoBack"/>
      <w:bookmarkEnd w:id="0"/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5D781D" w:rsidRDefault="005D781D" w:rsidP="005D781D">
      <w:pPr>
        <w:rPr>
          <w:b/>
          <w:sz w:val="28"/>
          <w:szCs w:val="28"/>
          <w:lang w:val="en-GB"/>
        </w:rPr>
      </w:pPr>
    </w:p>
    <w:p w:rsidR="000136BD" w:rsidRDefault="000136BD" w:rsidP="000136BD">
      <w:pPr>
        <w:jc w:val="center"/>
        <w:rPr>
          <w:b/>
          <w:sz w:val="32"/>
          <w:szCs w:val="32"/>
        </w:rPr>
      </w:pPr>
    </w:p>
    <w:p w:rsidR="000136BD" w:rsidRDefault="000136BD" w:rsidP="000136BD">
      <w:pPr>
        <w:jc w:val="center"/>
        <w:rPr>
          <w:b/>
          <w:sz w:val="32"/>
          <w:szCs w:val="32"/>
        </w:rPr>
      </w:pPr>
    </w:p>
    <w:p w:rsidR="00055E84" w:rsidRDefault="00055E84" w:rsidP="00055E84">
      <w:pPr>
        <w:jc w:val="center"/>
        <w:rPr>
          <w:b/>
          <w:sz w:val="32"/>
          <w:szCs w:val="32"/>
        </w:rPr>
      </w:pPr>
    </w:p>
    <w:p w:rsidR="00055E84" w:rsidRDefault="00055E84" w:rsidP="00055E84">
      <w:pPr>
        <w:jc w:val="center"/>
        <w:rPr>
          <w:b/>
          <w:sz w:val="32"/>
          <w:szCs w:val="32"/>
        </w:rPr>
      </w:pPr>
    </w:p>
    <w:p w:rsidR="00055E84" w:rsidRDefault="00055E84" w:rsidP="00055E84">
      <w:pPr>
        <w:jc w:val="center"/>
        <w:rPr>
          <w:b/>
          <w:sz w:val="32"/>
          <w:szCs w:val="32"/>
        </w:rPr>
      </w:pPr>
    </w:p>
    <w:p w:rsidR="00055E84" w:rsidRDefault="00055E84" w:rsidP="00055E84">
      <w:pPr>
        <w:rPr>
          <w:b/>
          <w:sz w:val="32"/>
          <w:szCs w:val="32"/>
        </w:rPr>
      </w:pPr>
    </w:p>
    <w:p w:rsidR="00055E84" w:rsidRDefault="00055E84" w:rsidP="00055E84">
      <w:pPr>
        <w:rPr>
          <w:b/>
          <w:sz w:val="32"/>
          <w:szCs w:val="32"/>
        </w:rPr>
      </w:pPr>
    </w:p>
    <w:p w:rsidR="00E917C3" w:rsidRDefault="00E917C3" w:rsidP="00E917C3">
      <w:pPr>
        <w:jc w:val="both"/>
        <w:rPr>
          <w:b/>
          <w:bCs/>
          <w:i/>
          <w:iCs/>
          <w:sz w:val="28"/>
        </w:rPr>
      </w:pPr>
    </w:p>
    <w:p w:rsidR="00E917C3" w:rsidRDefault="00E917C3" w:rsidP="00E917C3">
      <w:pPr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  <w:r>
        <w:rPr>
          <w:b/>
          <w:bCs/>
          <w:i/>
          <w:iCs/>
          <w:sz w:val="28"/>
        </w:rPr>
        <w:tab/>
      </w:r>
    </w:p>
    <w:sectPr w:rsidR="00E917C3" w:rsidSect="00BE5BDB"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1EC6"/>
    <w:multiLevelType w:val="hybridMultilevel"/>
    <w:tmpl w:val="878C9DF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02208"/>
    <w:multiLevelType w:val="hybridMultilevel"/>
    <w:tmpl w:val="05D8747A"/>
    <w:lvl w:ilvl="0" w:tplc="D2FA636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045B4"/>
    <w:multiLevelType w:val="hybridMultilevel"/>
    <w:tmpl w:val="00260F6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614145D8"/>
    <w:multiLevelType w:val="hybridMultilevel"/>
    <w:tmpl w:val="43F4773E"/>
    <w:lvl w:ilvl="0" w:tplc="F710B8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37503A"/>
    <w:multiLevelType w:val="hybridMultilevel"/>
    <w:tmpl w:val="CB1EDF78"/>
    <w:lvl w:ilvl="0" w:tplc="319A5D90">
      <w:start w:val="19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2D0A10"/>
    <w:multiLevelType w:val="hybridMultilevel"/>
    <w:tmpl w:val="85E053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8866D0"/>
    <w:multiLevelType w:val="hybridMultilevel"/>
    <w:tmpl w:val="3FD091D2"/>
    <w:lvl w:ilvl="0" w:tplc="041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75DC57FB"/>
    <w:multiLevelType w:val="hybridMultilevel"/>
    <w:tmpl w:val="E90E73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55"/>
    <w:rsid w:val="00013457"/>
    <w:rsid w:val="000136BD"/>
    <w:rsid w:val="00055E84"/>
    <w:rsid w:val="000912AF"/>
    <w:rsid w:val="000B5A4B"/>
    <w:rsid w:val="0018448C"/>
    <w:rsid w:val="001C706C"/>
    <w:rsid w:val="001F4E10"/>
    <w:rsid w:val="0026369C"/>
    <w:rsid w:val="002A7856"/>
    <w:rsid w:val="003957C3"/>
    <w:rsid w:val="00395E42"/>
    <w:rsid w:val="003B44B1"/>
    <w:rsid w:val="004357CD"/>
    <w:rsid w:val="00453322"/>
    <w:rsid w:val="004B12D8"/>
    <w:rsid w:val="004C5F2A"/>
    <w:rsid w:val="005972DF"/>
    <w:rsid w:val="005D781D"/>
    <w:rsid w:val="005D7A6C"/>
    <w:rsid w:val="00602760"/>
    <w:rsid w:val="00607527"/>
    <w:rsid w:val="0061465F"/>
    <w:rsid w:val="00662C11"/>
    <w:rsid w:val="00693E48"/>
    <w:rsid w:val="006D5B53"/>
    <w:rsid w:val="00716A85"/>
    <w:rsid w:val="0079122C"/>
    <w:rsid w:val="007A2F3A"/>
    <w:rsid w:val="0085187E"/>
    <w:rsid w:val="008B4AC0"/>
    <w:rsid w:val="008D4415"/>
    <w:rsid w:val="0093597A"/>
    <w:rsid w:val="00941DD2"/>
    <w:rsid w:val="009D13B0"/>
    <w:rsid w:val="00A205F8"/>
    <w:rsid w:val="00A56D39"/>
    <w:rsid w:val="00AA3B74"/>
    <w:rsid w:val="00AD156B"/>
    <w:rsid w:val="00B119D8"/>
    <w:rsid w:val="00B123FB"/>
    <w:rsid w:val="00B531CB"/>
    <w:rsid w:val="00B967B0"/>
    <w:rsid w:val="00BE41D2"/>
    <w:rsid w:val="00BE5BDB"/>
    <w:rsid w:val="00C26C4A"/>
    <w:rsid w:val="00C34698"/>
    <w:rsid w:val="00C93F7B"/>
    <w:rsid w:val="00CF71A8"/>
    <w:rsid w:val="00D22FAF"/>
    <w:rsid w:val="00D24455"/>
    <w:rsid w:val="00D538C1"/>
    <w:rsid w:val="00D744AA"/>
    <w:rsid w:val="00DE423C"/>
    <w:rsid w:val="00E120CB"/>
    <w:rsid w:val="00E30DFB"/>
    <w:rsid w:val="00E917C3"/>
    <w:rsid w:val="00F126E4"/>
    <w:rsid w:val="00F46648"/>
    <w:rsid w:val="00F73409"/>
    <w:rsid w:val="00FC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7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7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93597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93597A"/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E917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7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02760"/>
    <w:pPr>
      <w:ind w:firstLine="720"/>
      <w:jc w:val="both"/>
    </w:pPr>
    <w:rPr>
      <w:sz w:val="28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602760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5972DF"/>
    <w:pPr>
      <w:ind w:left="720"/>
      <w:contextualSpacing/>
    </w:pPr>
  </w:style>
  <w:style w:type="table" w:styleId="TableGrid">
    <w:name w:val="Table Grid"/>
    <w:basedOn w:val="TableNormal"/>
    <w:rsid w:val="0071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17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7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93597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93597A"/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E917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7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02760"/>
    <w:pPr>
      <w:ind w:firstLine="720"/>
      <w:jc w:val="both"/>
    </w:pPr>
    <w:rPr>
      <w:sz w:val="28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602760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ListParagraph">
    <w:name w:val="List Paragraph"/>
    <w:basedOn w:val="Normal"/>
    <w:uiPriority w:val="34"/>
    <w:qFormat/>
    <w:rsid w:val="005972DF"/>
    <w:pPr>
      <w:ind w:left="720"/>
      <w:contextualSpacing/>
    </w:pPr>
  </w:style>
  <w:style w:type="table" w:styleId="TableGrid">
    <w:name w:val="Table Grid"/>
    <w:basedOn w:val="TableNormal"/>
    <w:rsid w:val="0071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5DCEA-557F-4F3F-B91A-92806C89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73</cp:revision>
  <cp:lastPrinted>2014-04-25T07:59:00Z</cp:lastPrinted>
  <dcterms:created xsi:type="dcterms:W3CDTF">2012-03-26T05:54:00Z</dcterms:created>
  <dcterms:modified xsi:type="dcterms:W3CDTF">2015-05-06T08:17:00Z</dcterms:modified>
</cp:coreProperties>
</file>